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4AA9" w14:textId="0F789275" w:rsidR="00505786" w:rsidRDefault="005B0EE9" w:rsidP="005252E1">
      <w:pPr>
        <w:spacing w:line="360" w:lineRule="auto"/>
        <w:ind w:right="-613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Additional </w:t>
      </w:r>
      <w:r w:rsidR="00406C8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Table</w:t>
      </w:r>
      <w:r w:rsidR="0050578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EF7E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</w:p>
    <w:p w14:paraId="5EE03250" w14:textId="3D903956" w:rsidR="005252E1" w:rsidRPr="00A0760F" w:rsidRDefault="005252E1" w:rsidP="005252E1">
      <w:pPr>
        <w:spacing w:line="360" w:lineRule="auto"/>
        <w:ind w:right="-61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76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Characteristics of users and non-users of muscle enhancing </w:t>
      </w:r>
      <w:r w:rsidR="00210EE2" w:rsidRPr="00A076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dietary </w:t>
      </w:r>
      <w:r w:rsidRPr="00A0760F">
        <w:rPr>
          <w:rFonts w:ascii="Times New Roman" w:eastAsia="Calibri" w:hAnsi="Times New Roman" w:cs="Times New Roman"/>
          <w:sz w:val="24"/>
          <w:szCs w:val="24"/>
          <w:lang w:val="en-US"/>
        </w:rPr>
        <w:t>supplements</w:t>
      </w:r>
      <w:r w:rsidR="00A0760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658C01" w14:textId="2BE599D4" w:rsidR="005252E1" w:rsidRPr="005252E1" w:rsidRDefault="005252E1" w:rsidP="005252E1">
      <w:pPr>
        <w:spacing w:line="360" w:lineRule="auto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  <w:r w:rsidRPr="005252E1">
        <w:rPr>
          <w:rFonts w:ascii="Times New Roman" w:eastAsia="Calibri" w:hAnsi="Times New Roman" w:cs="Times New Roman"/>
          <w:b/>
          <w:bCs/>
          <w:sz w:val="24"/>
          <w:szCs w:val="20"/>
          <w:lang w:val="en-US"/>
        </w:rPr>
        <w:t xml:space="preserve">Table </w:t>
      </w:r>
      <w:r w:rsidR="007A38A2">
        <w:rPr>
          <w:rFonts w:ascii="Times New Roman" w:eastAsia="Calibri" w:hAnsi="Times New Roman" w:cs="Times New Roman"/>
          <w:b/>
          <w:bCs/>
          <w:sz w:val="24"/>
          <w:szCs w:val="20"/>
          <w:lang w:val="en-US"/>
        </w:rPr>
        <w:t>1</w:t>
      </w:r>
      <w:r w:rsidRPr="005252E1">
        <w:rPr>
          <w:rFonts w:ascii="Times New Roman" w:eastAsia="Calibri" w:hAnsi="Times New Roman" w:cs="Times New Roman"/>
          <w:b/>
          <w:bCs/>
          <w:sz w:val="24"/>
          <w:szCs w:val="20"/>
          <w:lang w:val="en-US"/>
        </w:rPr>
        <w:t>.</w:t>
      </w:r>
      <w:r w:rsidRPr="005252E1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 </w:t>
      </w:r>
      <w:r w:rsidR="00B970A4" w:rsidRPr="00B970A4">
        <w:rPr>
          <w:rFonts w:ascii="Times New Roman" w:eastAsia="Calibri" w:hAnsi="Times New Roman" w:cs="Times New Roman"/>
          <w:bCs/>
          <w:sz w:val="24"/>
          <w:szCs w:val="20"/>
          <w:lang w:val="en-US"/>
        </w:rPr>
        <w:t>Characteristics differences between s</w:t>
      </w:r>
      <w:r w:rsidRPr="00B970A4">
        <w:rPr>
          <w:rFonts w:ascii="Times New Roman" w:eastAsia="Calibri" w:hAnsi="Times New Roman" w:cs="Times New Roman"/>
          <w:bCs/>
          <w:sz w:val="24"/>
          <w:szCs w:val="20"/>
          <w:lang w:val="en-US"/>
        </w:rPr>
        <w:t>tudents</w:t>
      </w:r>
      <w:r w:rsidRPr="005252E1">
        <w:rPr>
          <w:rFonts w:ascii="Times New Roman" w:eastAsia="Calibri" w:hAnsi="Times New Roman" w:cs="Times New Roman"/>
          <w:bCs/>
          <w:sz w:val="24"/>
          <w:szCs w:val="20"/>
          <w:lang w:val="en-US"/>
        </w:rPr>
        <w:t xml:space="preserve"> using or not-using muscle enhancing </w:t>
      </w:r>
      <w:r w:rsidR="00B970A4">
        <w:rPr>
          <w:rFonts w:ascii="Times New Roman" w:eastAsia="Calibri" w:hAnsi="Times New Roman" w:cs="Times New Roman"/>
          <w:bCs/>
          <w:sz w:val="24"/>
          <w:szCs w:val="20"/>
          <w:lang w:val="en-US"/>
        </w:rPr>
        <w:t xml:space="preserve">dietary </w:t>
      </w:r>
      <w:r w:rsidRPr="005252E1">
        <w:rPr>
          <w:rFonts w:ascii="Times New Roman" w:eastAsia="Calibri" w:hAnsi="Times New Roman" w:cs="Times New Roman"/>
          <w:bCs/>
          <w:sz w:val="24"/>
          <w:szCs w:val="20"/>
          <w:lang w:val="en-US"/>
        </w:rPr>
        <w:t>supplements.</w:t>
      </w:r>
      <w:r w:rsidRPr="005252E1">
        <w:rPr>
          <w:rFonts w:ascii="Times New Roman" w:eastAsia="Calibri" w:hAnsi="Times New Roman" w:cs="Times New Roman"/>
          <w:szCs w:val="20"/>
          <w:lang w:val="en-US"/>
        </w:rPr>
        <w:t xml:space="preserve"> </w:t>
      </w:r>
    </w:p>
    <w:tbl>
      <w:tblPr>
        <w:tblStyle w:val="PlainTable21"/>
        <w:tblW w:w="5000" w:type="pct"/>
        <w:tblLayout w:type="fixed"/>
        <w:tblLook w:val="04A0" w:firstRow="1" w:lastRow="0" w:firstColumn="1" w:lastColumn="0" w:noHBand="0" w:noVBand="1"/>
      </w:tblPr>
      <w:tblGrid>
        <w:gridCol w:w="3268"/>
        <w:gridCol w:w="617"/>
        <w:gridCol w:w="1417"/>
        <w:gridCol w:w="704"/>
        <w:gridCol w:w="1417"/>
        <w:gridCol w:w="849"/>
        <w:gridCol w:w="800"/>
      </w:tblGrid>
      <w:tr w:rsidR="005252E1" w:rsidRPr="005252E1" w14:paraId="71CC3A84" w14:textId="77777777" w:rsidTr="007A6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0DB8F5D5" w14:textId="77777777" w:rsidR="005252E1" w:rsidRPr="005252E1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21" w:type="pct"/>
            <w:gridSpan w:val="2"/>
          </w:tcPr>
          <w:p w14:paraId="0BBB9C69" w14:textId="77777777" w:rsidR="005252E1" w:rsidRPr="005252E1" w:rsidRDefault="005252E1" w:rsidP="005252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  <w:r w:rsidRPr="005252E1">
              <w:rPr>
                <w:rFonts w:ascii="Times New Roman" w:eastAsia="Calibri" w:hAnsi="Times New Roman" w:cs="Times New Roman"/>
                <w:lang w:val="en-GB"/>
              </w:rPr>
              <w:t>Users</w:t>
            </w:r>
          </w:p>
        </w:tc>
        <w:tc>
          <w:tcPr>
            <w:tcW w:w="1169" w:type="pct"/>
            <w:gridSpan w:val="2"/>
          </w:tcPr>
          <w:p w14:paraId="376C2C2E" w14:textId="77777777" w:rsidR="005252E1" w:rsidRPr="005252E1" w:rsidRDefault="005252E1" w:rsidP="005252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5252E1">
              <w:rPr>
                <w:rFonts w:ascii="Times New Roman" w:eastAsia="Calibri" w:hAnsi="Times New Roman" w:cs="Times New Roman"/>
                <w:lang w:val="en-GB"/>
              </w:rPr>
              <w:t>Non-users</w:t>
            </w:r>
          </w:p>
        </w:tc>
        <w:tc>
          <w:tcPr>
            <w:tcW w:w="468" w:type="pct"/>
          </w:tcPr>
          <w:p w14:paraId="4BE7B7DA" w14:textId="77777777" w:rsidR="005252E1" w:rsidRPr="005252E1" w:rsidRDefault="005252E1" w:rsidP="005252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en-GB"/>
              </w:rPr>
            </w:pPr>
            <w:r w:rsidRPr="005252E1">
              <w:rPr>
                <w:rFonts w:ascii="Times New Roman" w:eastAsia="Calibri" w:hAnsi="Times New Roman" w:cs="Times New Roman"/>
                <w:i/>
                <w:iCs/>
                <w:lang w:val="en-GB"/>
              </w:rPr>
              <w:t>p</w:t>
            </w:r>
          </w:p>
        </w:tc>
        <w:tc>
          <w:tcPr>
            <w:tcW w:w="441" w:type="pct"/>
          </w:tcPr>
          <w:p w14:paraId="1385098E" w14:textId="77777777" w:rsidR="005252E1" w:rsidRPr="005252E1" w:rsidRDefault="005252E1" w:rsidP="005252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en-GB"/>
              </w:rPr>
            </w:pPr>
            <w:r w:rsidRPr="005252E1">
              <w:rPr>
                <w:rFonts w:ascii="Times New Roman" w:eastAsia="Calibri" w:hAnsi="Times New Roman" w:cs="Times New Roman"/>
                <w:i/>
                <w:iCs/>
                <w:lang w:val="en-GB"/>
              </w:rPr>
              <w:t>g/φ</w:t>
            </w:r>
          </w:p>
        </w:tc>
      </w:tr>
      <w:tr w:rsidR="005252E1" w:rsidRPr="005252E1" w14:paraId="00422174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42EDC10E" w14:textId="77777777" w:rsidR="005252E1" w:rsidRPr="005252E1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</w:tc>
        <w:tc>
          <w:tcPr>
            <w:tcW w:w="340" w:type="pct"/>
          </w:tcPr>
          <w:p w14:paraId="36140D87" w14:textId="77777777" w:rsidR="005252E1" w:rsidRPr="005252E1" w:rsidRDefault="005252E1" w:rsidP="00525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lang w:val="en-GB"/>
              </w:rPr>
            </w:pPr>
            <w:r w:rsidRPr="005252E1">
              <w:rPr>
                <w:rFonts w:ascii="Times New Roman" w:eastAsia="Calibri" w:hAnsi="Times New Roman" w:cs="Times New Roman"/>
                <w:i/>
                <w:color w:val="000000"/>
                <w:lang w:val="en-GB"/>
              </w:rPr>
              <w:t>N</w:t>
            </w:r>
          </w:p>
        </w:tc>
        <w:tc>
          <w:tcPr>
            <w:tcW w:w="781" w:type="pct"/>
          </w:tcPr>
          <w:p w14:paraId="3A57CCE9" w14:textId="77777777" w:rsidR="005252E1" w:rsidRPr="005252E1" w:rsidRDefault="005252E1" w:rsidP="00525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vertAlign w:val="subscript"/>
                <w:lang w:val="en-GB"/>
              </w:rPr>
            </w:pPr>
            <w:r w:rsidRPr="005252E1">
              <w:rPr>
                <w:rFonts w:ascii="Times New Roman" w:eastAsia="Calibri" w:hAnsi="Times New Roman" w:cs="Times New Roman"/>
                <w:lang w:val="en-GB"/>
              </w:rPr>
              <w:t>M (sd)</w:t>
            </w:r>
          </w:p>
        </w:tc>
        <w:tc>
          <w:tcPr>
            <w:tcW w:w="388" w:type="pct"/>
          </w:tcPr>
          <w:p w14:paraId="555CCA74" w14:textId="77777777" w:rsidR="005252E1" w:rsidRPr="005252E1" w:rsidRDefault="005252E1" w:rsidP="00525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lang w:val="en-GB"/>
              </w:rPr>
            </w:pPr>
            <w:r w:rsidRPr="005252E1">
              <w:rPr>
                <w:rFonts w:ascii="Times New Roman" w:eastAsia="Calibri" w:hAnsi="Times New Roman" w:cs="Times New Roman"/>
                <w:i/>
                <w:color w:val="000000"/>
                <w:lang w:val="en-GB"/>
              </w:rPr>
              <w:t>N</w:t>
            </w:r>
          </w:p>
        </w:tc>
        <w:tc>
          <w:tcPr>
            <w:tcW w:w="781" w:type="pct"/>
          </w:tcPr>
          <w:p w14:paraId="63CFACBD" w14:textId="77777777" w:rsidR="005252E1" w:rsidRPr="005252E1" w:rsidRDefault="005252E1" w:rsidP="00525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lang w:val="en-GB"/>
              </w:rPr>
            </w:pPr>
            <w:r w:rsidRPr="005252E1">
              <w:rPr>
                <w:rFonts w:ascii="Times New Roman" w:eastAsia="Calibri" w:hAnsi="Times New Roman" w:cs="Times New Roman"/>
                <w:lang w:val="en-GB"/>
              </w:rPr>
              <w:t>M (sd)</w:t>
            </w:r>
          </w:p>
        </w:tc>
        <w:tc>
          <w:tcPr>
            <w:tcW w:w="468" w:type="pct"/>
          </w:tcPr>
          <w:p w14:paraId="3122BE61" w14:textId="77777777" w:rsidR="005252E1" w:rsidRPr="005252E1" w:rsidRDefault="005252E1" w:rsidP="00525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41" w:type="pct"/>
          </w:tcPr>
          <w:p w14:paraId="1CEE6269" w14:textId="77777777" w:rsidR="005252E1" w:rsidRPr="005252E1" w:rsidRDefault="005252E1" w:rsidP="00525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5252E1" w:rsidRPr="005252E1" w14:paraId="096C3910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040A0150" w14:textId="5F7641D9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en-GB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en-GB"/>
              </w:rPr>
              <w:t>MALE</w:t>
            </w:r>
            <w:r w:rsidR="0022356B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en-GB"/>
              </w:rPr>
              <w:t>S</w:t>
            </w:r>
          </w:p>
        </w:tc>
        <w:tc>
          <w:tcPr>
            <w:tcW w:w="340" w:type="pct"/>
          </w:tcPr>
          <w:p w14:paraId="0EE106F3" w14:textId="77777777" w:rsidR="005252E1" w:rsidRPr="005252E1" w:rsidRDefault="005252E1" w:rsidP="0052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781" w:type="pct"/>
          </w:tcPr>
          <w:p w14:paraId="69D4528E" w14:textId="77777777" w:rsidR="005252E1" w:rsidRPr="005252E1" w:rsidRDefault="005252E1" w:rsidP="0052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88" w:type="pct"/>
          </w:tcPr>
          <w:p w14:paraId="1170070A" w14:textId="77777777" w:rsidR="005252E1" w:rsidRPr="005252E1" w:rsidRDefault="005252E1" w:rsidP="0052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781" w:type="pct"/>
          </w:tcPr>
          <w:p w14:paraId="11CAC694" w14:textId="77777777" w:rsidR="005252E1" w:rsidRPr="005252E1" w:rsidRDefault="005252E1" w:rsidP="0052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68" w:type="pct"/>
          </w:tcPr>
          <w:p w14:paraId="2B30DB3B" w14:textId="77777777" w:rsidR="005252E1" w:rsidRPr="005252E1" w:rsidRDefault="005252E1" w:rsidP="0052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41" w:type="pct"/>
          </w:tcPr>
          <w:p w14:paraId="0C573A82" w14:textId="77777777" w:rsidR="005252E1" w:rsidRPr="005252E1" w:rsidRDefault="005252E1" w:rsidP="00525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5252E1" w:rsidRPr="005252E1" w14:paraId="6B65A653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17D5D842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Age</w:t>
            </w:r>
          </w:p>
        </w:tc>
        <w:tc>
          <w:tcPr>
            <w:tcW w:w="340" w:type="pct"/>
          </w:tcPr>
          <w:p w14:paraId="01D60D5C" w14:textId="77777777" w:rsidR="005252E1" w:rsidRPr="005252E1" w:rsidRDefault="005252E1" w:rsidP="005252E1">
            <w:pPr>
              <w:spacing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81" w:type="pct"/>
          </w:tcPr>
          <w:p w14:paraId="0BCB2A70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23.99 (4.18)</w:t>
            </w:r>
          </w:p>
        </w:tc>
        <w:tc>
          <w:tcPr>
            <w:tcW w:w="388" w:type="pct"/>
          </w:tcPr>
          <w:p w14:paraId="0C27BE05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253</w:t>
            </w:r>
          </w:p>
        </w:tc>
        <w:tc>
          <w:tcPr>
            <w:tcW w:w="781" w:type="pct"/>
          </w:tcPr>
          <w:p w14:paraId="6BB17A2E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24.80 (5.01)</w:t>
            </w:r>
          </w:p>
        </w:tc>
        <w:tc>
          <w:tcPr>
            <w:tcW w:w="468" w:type="pct"/>
          </w:tcPr>
          <w:p w14:paraId="12A92663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.187</w:t>
            </w:r>
          </w:p>
        </w:tc>
        <w:tc>
          <w:tcPr>
            <w:tcW w:w="441" w:type="pct"/>
          </w:tcPr>
          <w:p w14:paraId="7E32514B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3C2AEEA2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35AAB690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BMI kg×m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340" w:type="pct"/>
          </w:tcPr>
          <w:p w14:paraId="712A8841" w14:textId="77777777" w:rsidR="005252E1" w:rsidRPr="005252E1" w:rsidRDefault="005252E1" w:rsidP="005252E1">
            <w:pPr>
              <w:spacing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81" w:type="pct"/>
          </w:tcPr>
          <w:p w14:paraId="07BA0C92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24.96 (2.33)</w:t>
            </w:r>
          </w:p>
        </w:tc>
        <w:tc>
          <w:tcPr>
            <w:tcW w:w="388" w:type="pct"/>
          </w:tcPr>
          <w:p w14:paraId="0780E056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781" w:type="pct"/>
          </w:tcPr>
          <w:p w14:paraId="762AE58E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24.42 (3.56)</w:t>
            </w:r>
          </w:p>
        </w:tc>
        <w:tc>
          <w:tcPr>
            <w:tcW w:w="468" w:type="pct"/>
          </w:tcPr>
          <w:p w14:paraId="66B58021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.118</w:t>
            </w:r>
          </w:p>
        </w:tc>
        <w:tc>
          <w:tcPr>
            <w:tcW w:w="441" w:type="pct"/>
          </w:tcPr>
          <w:p w14:paraId="5C016274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08CE4A23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5611854E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Immigration status</w:t>
            </w:r>
          </w:p>
        </w:tc>
        <w:tc>
          <w:tcPr>
            <w:tcW w:w="340" w:type="pct"/>
          </w:tcPr>
          <w:p w14:paraId="7933F3F9" w14:textId="77777777" w:rsidR="005252E1" w:rsidRPr="005252E1" w:rsidRDefault="005252E1" w:rsidP="005252E1">
            <w:pPr>
              <w:spacing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5923943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 (7.3%)</w:t>
            </w:r>
          </w:p>
        </w:tc>
        <w:tc>
          <w:tcPr>
            <w:tcW w:w="388" w:type="pct"/>
          </w:tcPr>
          <w:p w14:paraId="44F9C61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3D313E7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26 (10.3%)</w:t>
            </w:r>
          </w:p>
        </w:tc>
        <w:tc>
          <w:tcPr>
            <w:tcW w:w="468" w:type="pct"/>
          </w:tcPr>
          <w:p w14:paraId="25363A7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.423</w:t>
            </w:r>
          </w:p>
        </w:tc>
        <w:tc>
          <w:tcPr>
            <w:tcW w:w="441" w:type="pct"/>
          </w:tcPr>
          <w:p w14:paraId="2C6DBBE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43C67091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6CFEE38C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Study program 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(exercise science)</w:t>
            </w:r>
          </w:p>
        </w:tc>
        <w:tc>
          <w:tcPr>
            <w:tcW w:w="340" w:type="pct"/>
          </w:tcPr>
          <w:p w14:paraId="096C72F7" w14:textId="77777777" w:rsidR="005252E1" w:rsidRPr="005252E1" w:rsidRDefault="005252E1" w:rsidP="005252E1">
            <w:pPr>
              <w:spacing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20832002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63 (77%)</w:t>
            </w:r>
          </w:p>
        </w:tc>
        <w:tc>
          <w:tcPr>
            <w:tcW w:w="388" w:type="pct"/>
          </w:tcPr>
          <w:p w14:paraId="616FC1FE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1772223D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157 (63%)</w:t>
            </w:r>
          </w:p>
        </w:tc>
        <w:tc>
          <w:tcPr>
            <w:tcW w:w="468" w:type="pct"/>
          </w:tcPr>
          <w:p w14:paraId="10984665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.018</w:t>
            </w:r>
          </w:p>
        </w:tc>
        <w:tc>
          <w:tcPr>
            <w:tcW w:w="441" w:type="pct"/>
          </w:tcPr>
          <w:p w14:paraId="3CD14810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0.13</w:t>
            </w:r>
          </w:p>
        </w:tc>
      </w:tr>
      <w:tr w:rsidR="005252E1" w:rsidRPr="005252E1" w14:paraId="111D4ECD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2ED953F4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Organized sports members</w:t>
            </w:r>
          </w:p>
        </w:tc>
        <w:tc>
          <w:tcPr>
            <w:tcW w:w="340" w:type="pct"/>
          </w:tcPr>
          <w:p w14:paraId="627672FB" w14:textId="77777777" w:rsidR="005252E1" w:rsidRPr="005252E1" w:rsidRDefault="005252E1" w:rsidP="005252E1">
            <w:pPr>
              <w:spacing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752601FD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  <w:bCs/>
                <w:color w:val="000000"/>
              </w:rPr>
              <w:t>26 (32%)</w:t>
            </w:r>
          </w:p>
        </w:tc>
        <w:tc>
          <w:tcPr>
            <w:tcW w:w="388" w:type="pct"/>
          </w:tcPr>
          <w:p w14:paraId="4E273BF3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5233A8A0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111 (49%)</w:t>
            </w:r>
          </w:p>
        </w:tc>
        <w:tc>
          <w:tcPr>
            <w:tcW w:w="468" w:type="pct"/>
          </w:tcPr>
          <w:p w14:paraId="22D8E9AE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.006</w:t>
            </w:r>
          </w:p>
        </w:tc>
        <w:tc>
          <w:tcPr>
            <w:tcW w:w="441" w:type="pct"/>
          </w:tcPr>
          <w:p w14:paraId="76896CBC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-0.16</w:t>
            </w:r>
          </w:p>
        </w:tc>
      </w:tr>
      <w:tr w:rsidR="005252E1" w:rsidRPr="005252E1" w14:paraId="31BD9845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2C64D488" w14:textId="129AA165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Fitness </w:t>
            </w:r>
            <w:r w:rsidR="006063F4">
              <w:rPr>
                <w:rFonts w:ascii="Times New Roman" w:eastAsia="Calibri" w:hAnsi="Times New Roman" w:cs="Times New Roman"/>
                <w:b w:val="0"/>
                <w:bCs w:val="0"/>
              </w:rPr>
              <w:t>center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members</w:t>
            </w:r>
          </w:p>
        </w:tc>
        <w:tc>
          <w:tcPr>
            <w:tcW w:w="340" w:type="pct"/>
          </w:tcPr>
          <w:p w14:paraId="333A38E1" w14:textId="77777777" w:rsidR="005252E1" w:rsidRPr="005252E1" w:rsidRDefault="005252E1" w:rsidP="005252E1">
            <w:pPr>
              <w:spacing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5BA4D08D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  <w:bCs/>
                <w:color w:val="000000"/>
              </w:rPr>
              <w:t>76 (93%)</w:t>
            </w:r>
          </w:p>
        </w:tc>
        <w:tc>
          <w:tcPr>
            <w:tcW w:w="388" w:type="pct"/>
          </w:tcPr>
          <w:p w14:paraId="5CE18FA2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54500E98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141 (63%)</w:t>
            </w:r>
          </w:p>
        </w:tc>
        <w:tc>
          <w:tcPr>
            <w:tcW w:w="468" w:type="pct"/>
          </w:tcPr>
          <w:p w14:paraId="1E4CC7C5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&lt;.001</w:t>
            </w:r>
          </w:p>
        </w:tc>
        <w:tc>
          <w:tcPr>
            <w:tcW w:w="441" w:type="pct"/>
          </w:tcPr>
          <w:p w14:paraId="02988F49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0.29</w:t>
            </w:r>
          </w:p>
        </w:tc>
      </w:tr>
      <w:tr w:rsidR="005252E1" w:rsidRPr="005252E1" w14:paraId="21EF688F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5187641D" w14:textId="77777777" w:rsidR="005252E1" w:rsidRPr="00B970A4" w:rsidRDefault="005252E1" w:rsidP="005252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PA, h/wk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340" w:type="pct"/>
          </w:tcPr>
          <w:p w14:paraId="52187D3B" w14:textId="77777777" w:rsidR="005252E1" w:rsidRPr="005252E1" w:rsidRDefault="005252E1" w:rsidP="005252E1">
            <w:pPr>
              <w:spacing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81" w:type="pct"/>
          </w:tcPr>
          <w:p w14:paraId="10893254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10.99 (6.73)</w:t>
            </w:r>
          </w:p>
        </w:tc>
        <w:tc>
          <w:tcPr>
            <w:tcW w:w="388" w:type="pct"/>
          </w:tcPr>
          <w:p w14:paraId="7A5C779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225</w:t>
            </w:r>
          </w:p>
        </w:tc>
        <w:tc>
          <w:tcPr>
            <w:tcW w:w="781" w:type="pct"/>
          </w:tcPr>
          <w:p w14:paraId="4864A2BD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8.52 (5.62)</w:t>
            </w:r>
          </w:p>
        </w:tc>
        <w:tc>
          <w:tcPr>
            <w:tcW w:w="468" w:type="pct"/>
          </w:tcPr>
          <w:p w14:paraId="57C40034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.004</w:t>
            </w:r>
          </w:p>
        </w:tc>
        <w:tc>
          <w:tcPr>
            <w:tcW w:w="441" w:type="pct"/>
          </w:tcPr>
          <w:p w14:paraId="1548B90A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377BBFEA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788B0B11" w14:textId="77777777" w:rsidR="005252E1" w:rsidRPr="00B970A4" w:rsidRDefault="005252E1" w:rsidP="005252E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Exercise sessions/wk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340" w:type="pct"/>
          </w:tcPr>
          <w:p w14:paraId="09347235" w14:textId="77777777" w:rsidR="005252E1" w:rsidRPr="005252E1" w:rsidRDefault="005252E1" w:rsidP="005252E1">
            <w:pPr>
              <w:spacing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81" w:type="pct"/>
          </w:tcPr>
          <w:p w14:paraId="3C0E0570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6.76 (2.42)</w:t>
            </w:r>
          </w:p>
        </w:tc>
        <w:tc>
          <w:tcPr>
            <w:tcW w:w="388" w:type="pct"/>
          </w:tcPr>
          <w:p w14:paraId="00F37DA5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225</w:t>
            </w:r>
          </w:p>
        </w:tc>
        <w:tc>
          <w:tcPr>
            <w:tcW w:w="781" w:type="pct"/>
          </w:tcPr>
          <w:p w14:paraId="1827E242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5.72 (2.88)</w:t>
            </w:r>
          </w:p>
        </w:tc>
        <w:tc>
          <w:tcPr>
            <w:tcW w:w="468" w:type="pct"/>
          </w:tcPr>
          <w:p w14:paraId="4D1FC41C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.002</w:t>
            </w:r>
          </w:p>
        </w:tc>
        <w:tc>
          <w:tcPr>
            <w:tcW w:w="441" w:type="pct"/>
          </w:tcPr>
          <w:p w14:paraId="56B34C1C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4A5F4FD1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217E4382" w14:textId="77777777" w:rsidR="005252E1" w:rsidRPr="00B970A4" w:rsidRDefault="005252E1" w:rsidP="005252E1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reduce body weight</w:t>
            </w:r>
          </w:p>
        </w:tc>
        <w:tc>
          <w:tcPr>
            <w:tcW w:w="340" w:type="pct"/>
          </w:tcPr>
          <w:p w14:paraId="03F0A15B" w14:textId="77777777" w:rsidR="005252E1" w:rsidRPr="005252E1" w:rsidRDefault="005252E1" w:rsidP="005252E1">
            <w:pPr>
              <w:spacing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416ACC5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2.55 (1.23)</w:t>
            </w:r>
          </w:p>
        </w:tc>
        <w:tc>
          <w:tcPr>
            <w:tcW w:w="388" w:type="pct"/>
          </w:tcPr>
          <w:p w14:paraId="392E0CDB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36B012F0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2.68 (1.33)</w:t>
            </w:r>
          </w:p>
        </w:tc>
        <w:tc>
          <w:tcPr>
            <w:tcW w:w="468" w:type="pct"/>
          </w:tcPr>
          <w:p w14:paraId="1BD351D0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.421</w:t>
            </w:r>
          </w:p>
        </w:tc>
        <w:tc>
          <w:tcPr>
            <w:tcW w:w="441" w:type="pct"/>
          </w:tcPr>
          <w:p w14:paraId="14F65D20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1D3781F4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4585F1CC" w14:textId="77777777" w:rsidR="005252E1" w:rsidRPr="00B970A4" w:rsidRDefault="005252E1" w:rsidP="005252E1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 xml:space="preserve">Ex. to maintain body weight </w:t>
            </w:r>
          </w:p>
        </w:tc>
        <w:tc>
          <w:tcPr>
            <w:tcW w:w="340" w:type="pct"/>
          </w:tcPr>
          <w:p w14:paraId="3E99F607" w14:textId="77777777" w:rsidR="005252E1" w:rsidRPr="005252E1" w:rsidRDefault="005252E1" w:rsidP="005252E1">
            <w:pPr>
              <w:spacing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338038FE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3.41 (0.98)</w:t>
            </w:r>
          </w:p>
        </w:tc>
        <w:tc>
          <w:tcPr>
            <w:tcW w:w="388" w:type="pct"/>
          </w:tcPr>
          <w:p w14:paraId="591748EE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6D55B870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3.22 (1.22)</w:t>
            </w:r>
          </w:p>
        </w:tc>
        <w:tc>
          <w:tcPr>
            <w:tcW w:w="468" w:type="pct"/>
          </w:tcPr>
          <w:p w14:paraId="0C9182B2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.157</w:t>
            </w:r>
          </w:p>
        </w:tc>
        <w:tc>
          <w:tcPr>
            <w:tcW w:w="441" w:type="pct"/>
          </w:tcPr>
          <w:p w14:paraId="454FB09E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14426E40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75813E56" w14:textId="77777777" w:rsidR="005252E1" w:rsidRPr="00B970A4" w:rsidRDefault="005252E1" w:rsidP="005252E1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increase muscle mass</w:t>
            </w:r>
          </w:p>
        </w:tc>
        <w:tc>
          <w:tcPr>
            <w:tcW w:w="340" w:type="pct"/>
          </w:tcPr>
          <w:p w14:paraId="7A415B21" w14:textId="77777777" w:rsidR="005252E1" w:rsidRPr="005252E1" w:rsidRDefault="005252E1" w:rsidP="005252E1">
            <w:pPr>
              <w:spacing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385204CA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4.41 (0.79)</w:t>
            </w:r>
          </w:p>
        </w:tc>
        <w:tc>
          <w:tcPr>
            <w:tcW w:w="388" w:type="pct"/>
          </w:tcPr>
          <w:p w14:paraId="3D8E805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1EDE63F9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3.50 (1.12)</w:t>
            </w:r>
          </w:p>
        </w:tc>
        <w:tc>
          <w:tcPr>
            <w:tcW w:w="468" w:type="pct"/>
          </w:tcPr>
          <w:p w14:paraId="54ADFD2E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441" w:type="pct"/>
          </w:tcPr>
          <w:p w14:paraId="31D6B09E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2C1C820D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538C405A" w14:textId="77777777" w:rsidR="005252E1" w:rsidRPr="00B970A4" w:rsidRDefault="005252E1" w:rsidP="005252E1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reduce fat percentage</w:t>
            </w:r>
          </w:p>
        </w:tc>
        <w:tc>
          <w:tcPr>
            <w:tcW w:w="340" w:type="pct"/>
          </w:tcPr>
          <w:p w14:paraId="468D91E4" w14:textId="77777777" w:rsidR="005252E1" w:rsidRPr="005252E1" w:rsidRDefault="005252E1" w:rsidP="005252E1">
            <w:pPr>
              <w:spacing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40229F76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3.33 (1.24)</w:t>
            </w:r>
          </w:p>
        </w:tc>
        <w:tc>
          <w:tcPr>
            <w:tcW w:w="388" w:type="pct"/>
          </w:tcPr>
          <w:p w14:paraId="0B4C3E39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06FBC7B5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3.11 (1.36)</w:t>
            </w:r>
          </w:p>
        </w:tc>
        <w:tc>
          <w:tcPr>
            <w:tcW w:w="468" w:type="pct"/>
          </w:tcPr>
          <w:p w14:paraId="04292AAC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.204</w:t>
            </w:r>
          </w:p>
        </w:tc>
        <w:tc>
          <w:tcPr>
            <w:tcW w:w="441" w:type="pct"/>
          </w:tcPr>
          <w:p w14:paraId="3A56B9A3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2486690F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5CB5EC69" w14:textId="77777777" w:rsidR="005252E1" w:rsidRPr="00B970A4" w:rsidRDefault="005252E1" w:rsidP="005252E1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improve strength</w:t>
            </w:r>
          </w:p>
        </w:tc>
        <w:tc>
          <w:tcPr>
            <w:tcW w:w="340" w:type="pct"/>
          </w:tcPr>
          <w:p w14:paraId="4A3B611E" w14:textId="77777777" w:rsidR="005252E1" w:rsidRPr="005252E1" w:rsidRDefault="005252E1" w:rsidP="005252E1">
            <w:pPr>
              <w:spacing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6309A818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4.62 (0.54)</w:t>
            </w:r>
          </w:p>
        </w:tc>
        <w:tc>
          <w:tcPr>
            <w:tcW w:w="388" w:type="pct"/>
          </w:tcPr>
          <w:p w14:paraId="048285A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1E4DFE7C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4.09 (1.01)</w:t>
            </w:r>
          </w:p>
        </w:tc>
        <w:tc>
          <w:tcPr>
            <w:tcW w:w="468" w:type="pct"/>
          </w:tcPr>
          <w:p w14:paraId="312891F8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441" w:type="pct"/>
          </w:tcPr>
          <w:p w14:paraId="7C74B66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45689D01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53791D9E" w14:textId="77777777" w:rsidR="005252E1" w:rsidRPr="00B970A4" w:rsidRDefault="005252E1" w:rsidP="005252E1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enhance endurance</w:t>
            </w:r>
          </w:p>
        </w:tc>
        <w:tc>
          <w:tcPr>
            <w:tcW w:w="340" w:type="pct"/>
          </w:tcPr>
          <w:p w14:paraId="687226F0" w14:textId="77777777" w:rsidR="005252E1" w:rsidRPr="005252E1" w:rsidRDefault="005252E1" w:rsidP="005252E1">
            <w:pPr>
              <w:spacing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7E4CBEA5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3.94 (1.01)</w:t>
            </w:r>
          </w:p>
        </w:tc>
        <w:tc>
          <w:tcPr>
            <w:tcW w:w="388" w:type="pct"/>
          </w:tcPr>
          <w:p w14:paraId="613AAAA3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22B1223B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4.36 (0.83)</w:t>
            </w:r>
          </w:p>
        </w:tc>
        <w:tc>
          <w:tcPr>
            <w:tcW w:w="468" w:type="pct"/>
          </w:tcPr>
          <w:p w14:paraId="007B044F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.001</w:t>
            </w:r>
          </w:p>
        </w:tc>
        <w:tc>
          <w:tcPr>
            <w:tcW w:w="441" w:type="pct"/>
          </w:tcPr>
          <w:p w14:paraId="0A60FA22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582796C0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595C0C9C" w14:textId="77777777" w:rsidR="005252E1" w:rsidRPr="00B970A4" w:rsidRDefault="005252E1" w:rsidP="005252E1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enhance performance in sports</w:t>
            </w:r>
          </w:p>
        </w:tc>
        <w:tc>
          <w:tcPr>
            <w:tcW w:w="340" w:type="pct"/>
          </w:tcPr>
          <w:p w14:paraId="3B5CABB7" w14:textId="77777777" w:rsidR="005252E1" w:rsidRPr="005252E1" w:rsidRDefault="005252E1" w:rsidP="005252E1">
            <w:pPr>
              <w:spacing w:line="360" w:lineRule="auto"/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6D346CA9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3.59 (1.37)</w:t>
            </w:r>
          </w:p>
        </w:tc>
        <w:tc>
          <w:tcPr>
            <w:tcW w:w="388" w:type="pct"/>
          </w:tcPr>
          <w:p w14:paraId="0F397FCA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2BE82D8B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3.92 (1.30)</w:t>
            </w:r>
          </w:p>
        </w:tc>
        <w:tc>
          <w:tcPr>
            <w:tcW w:w="468" w:type="pct"/>
          </w:tcPr>
          <w:p w14:paraId="0527FA14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.053</w:t>
            </w:r>
          </w:p>
        </w:tc>
        <w:tc>
          <w:tcPr>
            <w:tcW w:w="441" w:type="pct"/>
          </w:tcPr>
          <w:p w14:paraId="69B176CD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3318C9AD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01CF1C65" w14:textId="77777777" w:rsidR="005252E1" w:rsidRPr="00B970A4" w:rsidRDefault="005252E1" w:rsidP="005252E1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change body shape</w:t>
            </w:r>
          </w:p>
        </w:tc>
        <w:tc>
          <w:tcPr>
            <w:tcW w:w="340" w:type="pct"/>
          </w:tcPr>
          <w:p w14:paraId="0180FD9A" w14:textId="77777777" w:rsidR="005252E1" w:rsidRPr="005252E1" w:rsidRDefault="005252E1" w:rsidP="005252E1">
            <w:pPr>
              <w:spacing w:line="360" w:lineRule="auto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4C8DA52F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3.65 (1.145)</w:t>
            </w:r>
          </w:p>
        </w:tc>
        <w:tc>
          <w:tcPr>
            <w:tcW w:w="388" w:type="pct"/>
          </w:tcPr>
          <w:p w14:paraId="7106DB4D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2F1800E6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3.03 (1.24)</w:t>
            </w:r>
          </w:p>
        </w:tc>
        <w:tc>
          <w:tcPr>
            <w:tcW w:w="468" w:type="pct"/>
          </w:tcPr>
          <w:p w14:paraId="46E74EFF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441" w:type="pct"/>
          </w:tcPr>
          <w:p w14:paraId="32CE6581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24536C11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58FDB415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  <w:t>SATAQ-Athletic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340" w:type="pct"/>
          </w:tcPr>
          <w:p w14:paraId="17F2795A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82</w:t>
            </w:r>
          </w:p>
        </w:tc>
        <w:tc>
          <w:tcPr>
            <w:tcW w:w="781" w:type="pct"/>
          </w:tcPr>
          <w:p w14:paraId="4C261E81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bCs/>
                <w:color w:val="000000"/>
              </w:rPr>
              <w:t>3.66 (0.80)</w:t>
            </w:r>
          </w:p>
        </w:tc>
        <w:tc>
          <w:tcPr>
            <w:tcW w:w="388" w:type="pct"/>
          </w:tcPr>
          <w:p w14:paraId="6D6D062A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229</w:t>
            </w:r>
          </w:p>
        </w:tc>
        <w:tc>
          <w:tcPr>
            <w:tcW w:w="781" w:type="pct"/>
          </w:tcPr>
          <w:p w14:paraId="0A926828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2.92 (0.93)</w:t>
            </w:r>
          </w:p>
        </w:tc>
        <w:tc>
          <w:tcPr>
            <w:tcW w:w="468" w:type="pct"/>
          </w:tcPr>
          <w:p w14:paraId="2DB2736A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&lt;.001</w:t>
            </w:r>
          </w:p>
        </w:tc>
        <w:tc>
          <w:tcPr>
            <w:tcW w:w="441" w:type="pct"/>
          </w:tcPr>
          <w:p w14:paraId="32027BC8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252E1" w:rsidRPr="005252E1" w14:paraId="6A30A31D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2F659BCC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  <w:t>SATAQ-Thin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340" w:type="pct"/>
          </w:tcPr>
          <w:p w14:paraId="6816AFDB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82</w:t>
            </w:r>
          </w:p>
        </w:tc>
        <w:tc>
          <w:tcPr>
            <w:tcW w:w="781" w:type="pct"/>
          </w:tcPr>
          <w:p w14:paraId="49656117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bCs/>
                <w:color w:val="000000"/>
              </w:rPr>
              <w:t>2.01 (0.89)</w:t>
            </w:r>
          </w:p>
        </w:tc>
        <w:tc>
          <w:tcPr>
            <w:tcW w:w="388" w:type="pct"/>
          </w:tcPr>
          <w:p w14:paraId="514A84D9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229</w:t>
            </w:r>
          </w:p>
        </w:tc>
        <w:tc>
          <w:tcPr>
            <w:tcW w:w="781" w:type="pct"/>
          </w:tcPr>
          <w:p w14:paraId="32D75C57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2.33 (0.99)</w:t>
            </w:r>
          </w:p>
        </w:tc>
        <w:tc>
          <w:tcPr>
            <w:tcW w:w="468" w:type="pct"/>
          </w:tcPr>
          <w:p w14:paraId="0AFE317A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.010</w:t>
            </w:r>
          </w:p>
        </w:tc>
        <w:tc>
          <w:tcPr>
            <w:tcW w:w="441" w:type="pct"/>
          </w:tcPr>
          <w:p w14:paraId="54BCCDD1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252E1" w:rsidRPr="005252E1" w14:paraId="2DD2E403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66EE87B8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  <w:t>SATAQ-General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340" w:type="pct"/>
          </w:tcPr>
          <w:p w14:paraId="67D9852B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82</w:t>
            </w:r>
          </w:p>
        </w:tc>
        <w:tc>
          <w:tcPr>
            <w:tcW w:w="781" w:type="pct"/>
          </w:tcPr>
          <w:p w14:paraId="1ED6AEF8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bCs/>
                <w:color w:val="000000"/>
              </w:rPr>
              <w:t>3.71 (0.96)</w:t>
            </w:r>
          </w:p>
        </w:tc>
        <w:tc>
          <w:tcPr>
            <w:tcW w:w="388" w:type="pct"/>
          </w:tcPr>
          <w:p w14:paraId="2D032C99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229</w:t>
            </w:r>
          </w:p>
        </w:tc>
        <w:tc>
          <w:tcPr>
            <w:tcW w:w="781" w:type="pct"/>
          </w:tcPr>
          <w:p w14:paraId="6DD2AE83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color w:val="000000"/>
              </w:rPr>
              <w:t>3.30 (0.94)</w:t>
            </w:r>
          </w:p>
        </w:tc>
        <w:tc>
          <w:tcPr>
            <w:tcW w:w="468" w:type="pct"/>
          </w:tcPr>
          <w:p w14:paraId="467DDBFD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.001</w:t>
            </w:r>
          </w:p>
        </w:tc>
        <w:tc>
          <w:tcPr>
            <w:tcW w:w="441" w:type="pct"/>
          </w:tcPr>
          <w:p w14:paraId="656D5140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252E1" w:rsidRPr="005252E1" w14:paraId="2EB5C2EB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0E81FFD0" w14:textId="4EBDB930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FEMALE</w:t>
            </w:r>
            <w:r w:rsidR="0022356B">
              <w:rPr>
                <w:rFonts w:ascii="Times New Roman" w:eastAsia="Calibri" w:hAnsi="Times New Roman" w:cs="Times New Roman"/>
                <w:b w:val="0"/>
                <w:bCs w:val="0"/>
              </w:rPr>
              <w:t>S</w:t>
            </w:r>
          </w:p>
        </w:tc>
        <w:tc>
          <w:tcPr>
            <w:tcW w:w="340" w:type="pct"/>
          </w:tcPr>
          <w:p w14:paraId="2C3F954C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1E4F4A12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</w:tcPr>
          <w:p w14:paraId="62D956A0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46DD19E8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</w:tcPr>
          <w:p w14:paraId="2B37B4B2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</w:tcPr>
          <w:p w14:paraId="131BDB39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31D848E5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0E038778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Age</w:t>
            </w:r>
          </w:p>
        </w:tc>
        <w:tc>
          <w:tcPr>
            <w:tcW w:w="340" w:type="pct"/>
          </w:tcPr>
          <w:p w14:paraId="3870AEC2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55ED09BD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23.68 (3.47)</w:t>
            </w:r>
          </w:p>
        </w:tc>
        <w:tc>
          <w:tcPr>
            <w:tcW w:w="388" w:type="pct"/>
          </w:tcPr>
          <w:p w14:paraId="019B7985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598</w:t>
            </w:r>
          </w:p>
        </w:tc>
        <w:tc>
          <w:tcPr>
            <w:tcW w:w="781" w:type="pct"/>
          </w:tcPr>
          <w:p w14:paraId="44919F5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24.06 (4.83)</w:t>
            </w:r>
          </w:p>
        </w:tc>
        <w:tc>
          <w:tcPr>
            <w:tcW w:w="468" w:type="pct"/>
          </w:tcPr>
          <w:p w14:paraId="219A6CAE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.527</w:t>
            </w:r>
          </w:p>
        </w:tc>
        <w:tc>
          <w:tcPr>
            <w:tcW w:w="441" w:type="pct"/>
          </w:tcPr>
          <w:p w14:paraId="3C480443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4905631A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517148C4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BMI kg×m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340" w:type="pct"/>
          </w:tcPr>
          <w:p w14:paraId="02015D4D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0964FB23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23.06 (2.74)</w:t>
            </w:r>
          </w:p>
        </w:tc>
        <w:tc>
          <w:tcPr>
            <w:tcW w:w="388" w:type="pct"/>
          </w:tcPr>
          <w:p w14:paraId="02032EFC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593</w:t>
            </w:r>
          </w:p>
        </w:tc>
        <w:tc>
          <w:tcPr>
            <w:tcW w:w="781" w:type="pct"/>
          </w:tcPr>
          <w:p w14:paraId="4F2E25AB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24.10 (4.45)</w:t>
            </w:r>
          </w:p>
        </w:tc>
        <w:tc>
          <w:tcPr>
            <w:tcW w:w="468" w:type="pct"/>
          </w:tcPr>
          <w:p w14:paraId="3868018B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.007</w:t>
            </w:r>
          </w:p>
        </w:tc>
        <w:tc>
          <w:tcPr>
            <w:tcW w:w="441" w:type="pct"/>
          </w:tcPr>
          <w:p w14:paraId="09101514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11E3E9B1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6EB7B72E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Immigration status (%)</w:t>
            </w:r>
          </w:p>
        </w:tc>
        <w:tc>
          <w:tcPr>
            <w:tcW w:w="340" w:type="pct"/>
          </w:tcPr>
          <w:p w14:paraId="18FB5EA4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7E6A880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 (6%)</w:t>
            </w:r>
          </w:p>
        </w:tc>
        <w:tc>
          <w:tcPr>
            <w:tcW w:w="388" w:type="pct"/>
          </w:tcPr>
          <w:p w14:paraId="57F15533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605E6BA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59 (10%)</w:t>
            </w:r>
          </w:p>
        </w:tc>
        <w:tc>
          <w:tcPr>
            <w:tcW w:w="468" w:type="pct"/>
          </w:tcPr>
          <w:p w14:paraId="2154D59D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.287</w:t>
            </w:r>
          </w:p>
        </w:tc>
        <w:tc>
          <w:tcPr>
            <w:tcW w:w="441" w:type="pct"/>
          </w:tcPr>
          <w:p w14:paraId="4E93A9BF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60F72B26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6F88F4F4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Study program</w:t>
            </w:r>
          </w:p>
        </w:tc>
        <w:tc>
          <w:tcPr>
            <w:tcW w:w="340" w:type="pct"/>
          </w:tcPr>
          <w:p w14:paraId="742A23AE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0FA7D1E9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37 (54%)</w:t>
            </w:r>
          </w:p>
        </w:tc>
        <w:tc>
          <w:tcPr>
            <w:tcW w:w="388" w:type="pct"/>
          </w:tcPr>
          <w:p w14:paraId="342C8953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2B9CF90A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260 (44%)</w:t>
            </w:r>
          </w:p>
        </w:tc>
        <w:tc>
          <w:tcPr>
            <w:tcW w:w="468" w:type="pct"/>
          </w:tcPr>
          <w:p w14:paraId="400ABDD7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.100</w:t>
            </w:r>
          </w:p>
        </w:tc>
        <w:tc>
          <w:tcPr>
            <w:tcW w:w="441" w:type="pct"/>
          </w:tcPr>
          <w:p w14:paraId="7721A656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467512C4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053F3F07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Participate in organized sports</w:t>
            </w:r>
          </w:p>
        </w:tc>
        <w:tc>
          <w:tcPr>
            <w:tcW w:w="340" w:type="pct"/>
          </w:tcPr>
          <w:p w14:paraId="6661AA6F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4BD45BAF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16 (24%)</w:t>
            </w:r>
          </w:p>
        </w:tc>
        <w:tc>
          <w:tcPr>
            <w:tcW w:w="388" w:type="pct"/>
          </w:tcPr>
          <w:p w14:paraId="2CCE2FFA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7D1356C5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169 (33%)</w:t>
            </w:r>
          </w:p>
        </w:tc>
        <w:tc>
          <w:tcPr>
            <w:tcW w:w="468" w:type="pct"/>
          </w:tcPr>
          <w:p w14:paraId="69F4B24F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.132</w:t>
            </w:r>
          </w:p>
        </w:tc>
        <w:tc>
          <w:tcPr>
            <w:tcW w:w="441" w:type="pct"/>
          </w:tcPr>
          <w:p w14:paraId="6B696C85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6E8F5D5F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145DCB23" w14:textId="66FDF2F3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Fitness </w:t>
            </w:r>
            <w:r w:rsidR="00320AED">
              <w:rPr>
                <w:rFonts w:ascii="Times New Roman" w:eastAsia="Calibri" w:hAnsi="Times New Roman" w:cs="Times New Roman"/>
                <w:b w:val="0"/>
                <w:bCs w:val="0"/>
              </w:rPr>
              <w:t>center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members</w:t>
            </w:r>
          </w:p>
        </w:tc>
        <w:tc>
          <w:tcPr>
            <w:tcW w:w="340" w:type="pct"/>
          </w:tcPr>
          <w:p w14:paraId="6D46C0B3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4E5B7BB4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58 (85%)</w:t>
            </w:r>
          </w:p>
        </w:tc>
        <w:tc>
          <w:tcPr>
            <w:tcW w:w="388" w:type="pct"/>
          </w:tcPr>
          <w:p w14:paraId="26A578CA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pct"/>
          </w:tcPr>
          <w:p w14:paraId="3517B367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380 (73%)</w:t>
            </w:r>
          </w:p>
        </w:tc>
        <w:tc>
          <w:tcPr>
            <w:tcW w:w="468" w:type="pct"/>
          </w:tcPr>
          <w:p w14:paraId="694A3DF9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.031</w:t>
            </w:r>
          </w:p>
        </w:tc>
        <w:tc>
          <w:tcPr>
            <w:tcW w:w="441" w:type="pct"/>
          </w:tcPr>
          <w:p w14:paraId="60386534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0.09</w:t>
            </w:r>
          </w:p>
        </w:tc>
      </w:tr>
      <w:tr w:rsidR="005252E1" w:rsidRPr="005252E1" w14:paraId="0E8C0669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0CFDEB6B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t>PA, h/wk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340" w:type="pct"/>
          </w:tcPr>
          <w:p w14:paraId="043D1C8D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377CF4EF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7.92 (4.43)</w:t>
            </w:r>
          </w:p>
        </w:tc>
        <w:tc>
          <w:tcPr>
            <w:tcW w:w="388" w:type="pct"/>
          </w:tcPr>
          <w:p w14:paraId="4FCD5901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520</w:t>
            </w:r>
          </w:p>
        </w:tc>
        <w:tc>
          <w:tcPr>
            <w:tcW w:w="781" w:type="pct"/>
          </w:tcPr>
          <w:p w14:paraId="13DC4F9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7.09 (5.99)</w:t>
            </w:r>
          </w:p>
        </w:tc>
        <w:tc>
          <w:tcPr>
            <w:tcW w:w="468" w:type="pct"/>
          </w:tcPr>
          <w:p w14:paraId="05E5E744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.268</w:t>
            </w:r>
          </w:p>
        </w:tc>
        <w:tc>
          <w:tcPr>
            <w:tcW w:w="441" w:type="pct"/>
          </w:tcPr>
          <w:p w14:paraId="5FE5D0E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41D2DBCF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2CDEB17A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Exercise sessions/wk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340" w:type="pct"/>
          </w:tcPr>
          <w:p w14:paraId="764B6C29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46814EBD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6.01 (2.23)</w:t>
            </w:r>
          </w:p>
        </w:tc>
        <w:tc>
          <w:tcPr>
            <w:tcW w:w="388" w:type="pct"/>
          </w:tcPr>
          <w:p w14:paraId="69B68D96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781" w:type="pct"/>
          </w:tcPr>
          <w:p w14:paraId="1B62A709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5.12 (2.62)</w:t>
            </w:r>
          </w:p>
        </w:tc>
        <w:tc>
          <w:tcPr>
            <w:tcW w:w="468" w:type="pct"/>
          </w:tcPr>
          <w:p w14:paraId="32AEBB31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.008</w:t>
            </w:r>
          </w:p>
        </w:tc>
        <w:tc>
          <w:tcPr>
            <w:tcW w:w="441" w:type="pct"/>
          </w:tcPr>
          <w:p w14:paraId="7450261B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7768A061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514773BB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reduce body weight</w:t>
            </w:r>
          </w:p>
        </w:tc>
        <w:tc>
          <w:tcPr>
            <w:tcW w:w="340" w:type="pct"/>
          </w:tcPr>
          <w:p w14:paraId="3D2FBD7A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6B84C46A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3.00 (1.45)</w:t>
            </w:r>
          </w:p>
        </w:tc>
        <w:tc>
          <w:tcPr>
            <w:tcW w:w="388" w:type="pct"/>
          </w:tcPr>
          <w:p w14:paraId="5F700134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781" w:type="pct"/>
          </w:tcPr>
          <w:p w14:paraId="66EB1AE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3.34 (1.38)</w:t>
            </w:r>
          </w:p>
        </w:tc>
        <w:tc>
          <w:tcPr>
            <w:tcW w:w="468" w:type="pct"/>
          </w:tcPr>
          <w:p w14:paraId="6474092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.059</w:t>
            </w:r>
          </w:p>
        </w:tc>
        <w:tc>
          <w:tcPr>
            <w:tcW w:w="441" w:type="pct"/>
          </w:tcPr>
          <w:p w14:paraId="528FF2F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3460BF23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03DDA15A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 xml:space="preserve">Ex. to maintain body weight </w:t>
            </w:r>
          </w:p>
        </w:tc>
        <w:tc>
          <w:tcPr>
            <w:tcW w:w="340" w:type="pct"/>
          </w:tcPr>
          <w:p w14:paraId="6883B3C3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1F943747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3.54 (1.09)</w:t>
            </w:r>
          </w:p>
        </w:tc>
        <w:tc>
          <w:tcPr>
            <w:tcW w:w="388" w:type="pct"/>
          </w:tcPr>
          <w:p w14:paraId="141966CD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781" w:type="pct"/>
          </w:tcPr>
          <w:p w14:paraId="2D898F4E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3.53 (1.18)</w:t>
            </w:r>
          </w:p>
        </w:tc>
        <w:tc>
          <w:tcPr>
            <w:tcW w:w="468" w:type="pct"/>
          </w:tcPr>
          <w:p w14:paraId="114B6C18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.904</w:t>
            </w:r>
          </w:p>
        </w:tc>
        <w:tc>
          <w:tcPr>
            <w:tcW w:w="441" w:type="pct"/>
          </w:tcPr>
          <w:p w14:paraId="157E9682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6717A08F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7E91673F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increase muscle mass</w:t>
            </w:r>
          </w:p>
        </w:tc>
        <w:tc>
          <w:tcPr>
            <w:tcW w:w="340" w:type="pct"/>
          </w:tcPr>
          <w:p w14:paraId="2B32CB4F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56AE4D12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4.53 (0.84)</w:t>
            </w:r>
          </w:p>
        </w:tc>
        <w:tc>
          <w:tcPr>
            <w:tcW w:w="388" w:type="pct"/>
          </w:tcPr>
          <w:p w14:paraId="77CF8E4B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781" w:type="pct"/>
          </w:tcPr>
          <w:p w14:paraId="7092BC85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3.88 (1.02)</w:t>
            </w:r>
          </w:p>
        </w:tc>
        <w:tc>
          <w:tcPr>
            <w:tcW w:w="468" w:type="pct"/>
          </w:tcPr>
          <w:p w14:paraId="48571C19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441" w:type="pct"/>
          </w:tcPr>
          <w:p w14:paraId="50DDC692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1F5B2E5F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10777FC5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reduce fat percentage</w:t>
            </w:r>
          </w:p>
        </w:tc>
        <w:tc>
          <w:tcPr>
            <w:tcW w:w="340" w:type="pct"/>
          </w:tcPr>
          <w:p w14:paraId="536D58AB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24EF897D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3.78 (1.33)</w:t>
            </w:r>
          </w:p>
        </w:tc>
        <w:tc>
          <w:tcPr>
            <w:tcW w:w="388" w:type="pct"/>
          </w:tcPr>
          <w:p w14:paraId="147A536F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781" w:type="pct"/>
          </w:tcPr>
          <w:p w14:paraId="33DF86B1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3.54 (1.29)</w:t>
            </w:r>
          </w:p>
        </w:tc>
        <w:tc>
          <w:tcPr>
            <w:tcW w:w="468" w:type="pct"/>
          </w:tcPr>
          <w:p w14:paraId="213F0513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.156</w:t>
            </w:r>
          </w:p>
        </w:tc>
        <w:tc>
          <w:tcPr>
            <w:tcW w:w="441" w:type="pct"/>
          </w:tcPr>
          <w:p w14:paraId="09B27C67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7779AA27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080EB9C6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improve strength</w:t>
            </w:r>
          </w:p>
        </w:tc>
        <w:tc>
          <w:tcPr>
            <w:tcW w:w="340" w:type="pct"/>
          </w:tcPr>
          <w:p w14:paraId="37F98A71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7B40DCA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4.78 (0.62)</w:t>
            </w:r>
          </w:p>
        </w:tc>
        <w:tc>
          <w:tcPr>
            <w:tcW w:w="388" w:type="pct"/>
          </w:tcPr>
          <w:p w14:paraId="025DD713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781" w:type="pct"/>
          </w:tcPr>
          <w:p w14:paraId="6510B6A9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4.44 (0.84)</w:t>
            </w:r>
          </w:p>
        </w:tc>
        <w:tc>
          <w:tcPr>
            <w:tcW w:w="468" w:type="pct"/>
          </w:tcPr>
          <w:p w14:paraId="4D3C6B88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441" w:type="pct"/>
          </w:tcPr>
          <w:p w14:paraId="21F60DBC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4D53B888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1181979A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enhance endurance</w:t>
            </w:r>
          </w:p>
        </w:tc>
        <w:tc>
          <w:tcPr>
            <w:tcW w:w="340" w:type="pct"/>
          </w:tcPr>
          <w:p w14:paraId="33A1A51F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5B485640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4.57 (0.80)</w:t>
            </w:r>
          </w:p>
        </w:tc>
        <w:tc>
          <w:tcPr>
            <w:tcW w:w="388" w:type="pct"/>
          </w:tcPr>
          <w:p w14:paraId="0121B3BD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781" w:type="pct"/>
          </w:tcPr>
          <w:p w14:paraId="04F90F03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4.51 (0.75)</w:t>
            </w:r>
          </w:p>
        </w:tc>
        <w:tc>
          <w:tcPr>
            <w:tcW w:w="468" w:type="pct"/>
          </w:tcPr>
          <w:p w14:paraId="61C1A627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.493</w:t>
            </w:r>
          </w:p>
        </w:tc>
        <w:tc>
          <w:tcPr>
            <w:tcW w:w="441" w:type="pct"/>
          </w:tcPr>
          <w:p w14:paraId="5D10171E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2644B95A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1FDB230F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enhance performance in sports</w:t>
            </w:r>
          </w:p>
        </w:tc>
        <w:tc>
          <w:tcPr>
            <w:tcW w:w="340" w:type="pct"/>
          </w:tcPr>
          <w:p w14:paraId="34DCAE4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1116734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3.51 (1.47)</w:t>
            </w:r>
          </w:p>
        </w:tc>
        <w:tc>
          <w:tcPr>
            <w:tcW w:w="388" w:type="pct"/>
          </w:tcPr>
          <w:p w14:paraId="2550EE9E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781" w:type="pct"/>
          </w:tcPr>
          <w:p w14:paraId="2CDEE0FE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3.48 (1.42)</w:t>
            </w:r>
          </w:p>
        </w:tc>
        <w:tc>
          <w:tcPr>
            <w:tcW w:w="468" w:type="pct"/>
          </w:tcPr>
          <w:p w14:paraId="7D6A2F9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.866</w:t>
            </w:r>
          </w:p>
        </w:tc>
        <w:tc>
          <w:tcPr>
            <w:tcW w:w="441" w:type="pct"/>
          </w:tcPr>
          <w:p w14:paraId="6DB079FC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03DBD07C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35876E77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970A4">
              <w:rPr>
                <w:rFonts w:ascii="Times New Roman" w:eastAsia="Times New Roman" w:hAnsi="Times New Roman" w:cs="Times New Roman"/>
                <w:b w:val="0"/>
                <w:bCs w:val="0"/>
                <w:lang w:eastAsia="nb-NO"/>
              </w:rPr>
              <w:t>Ex. to change body shape</w:t>
            </w:r>
          </w:p>
        </w:tc>
        <w:tc>
          <w:tcPr>
            <w:tcW w:w="340" w:type="pct"/>
          </w:tcPr>
          <w:p w14:paraId="27A58A9F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14C3C2DE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3.69 (1.23)</w:t>
            </w:r>
          </w:p>
        </w:tc>
        <w:tc>
          <w:tcPr>
            <w:tcW w:w="388" w:type="pct"/>
          </w:tcPr>
          <w:p w14:paraId="35176E9B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781" w:type="pct"/>
          </w:tcPr>
          <w:p w14:paraId="5EFAED60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3.30 (1.30)</w:t>
            </w:r>
          </w:p>
        </w:tc>
        <w:tc>
          <w:tcPr>
            <w:tcW w:w="468" w:type="pct"/>
          </w:tcPr>
          <w:p w14:paraId="5B715723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.020</w:t>
            </w:r>
          </w:p>
        </w:tc>
        <w:tc>
          <w:tcPr>
            <w:tcW w:w="441" w:type="pct"/>
          </w:tcPr>
          <w:p w14:paraId="2628BCB2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10F3C304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22D9D407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  <w:t>SATAQ-Athletic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340" w:type="pct"/>
          </w:tcPr>
          <w:p w14:paraId="19A7E61D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5933AAA5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3.68 (0.80)</w:t>
            </w:r>
          </w:p>
        </w:tc>
        <w:tc>
          <w:tcPr>
            <w:tcW w:w="388" w:type="pct"/>
          </w:tcPr>
          <w:p w14:paraId="2E265A0E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531</w:t>
            </w:r>
          </w:p>
        </w:tc>
        <w:tc>
          <w:tcPr>
            <w:tcW w:w="781" w:type="pct"/>
          </w:tcPr>
          <w:p w14:paraId="105983F6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2.98 (0.91)</w:t>
            </w:r>
          </w:p>
        </w:tc>
        <w:tc>
          <w:tcPr>
            <w:tcW w:w="468" w:type="pct"/>
          </w:tcPr>
          <w:p w14:paraId="552822AC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&lt;.001</w:t>
            </w:r>
          </w:p>
        </w:tc>
        <w:tc>
          <w:tcPr>
            <w:tcW w:w="441" w:type="pct"/>
          </w:tcPr>
          <w:p w14:paraId="7FC7040F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782332D1" w14:textId="77777777" w:rsidTr="007A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728D24D3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  <w:t>SATAQ-Thin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340" w:type="pct"/>
          </w:tcPr>
          <w:p w14:paraId="2BCAB195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1A0B6F95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4.22 (0.60)</w:t>
            </w:r>
          </w:p>
        </w:tc>
        <w:tc>
          <w:tcPr>
            <w:tcW w:w="388" w:type="pct"/>
          </w:tcPr>
          <w:p w14:paraId="43C4616C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531</w:t>
            </w:r>
          </w:p>
        </w:tc>
        <w:tc>
          <w:tcPr>
            <w:tcW w:w="781" w:type="pct"/>
          </w:tcPr>
          <w:p w14:paraId="5FDA5236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4.06 (0.61)</w:t>
            </w:r>
          </w:p>
        </w:tc>
        <w:tc>
          <w:tcPr>
            <w:tcW w:w="468" w:type="pct"/>
          </w:tcPr>
          <w:p w14:paraId="5590C39F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5252E1">
              <w:rPr>
                <w:rFonts w:ascii="Times New Roman" w:eastAsia="Calibri" w:hAnsi="Times New Roman" w:cs="Times New Roman"/>
                <w:b/>
                <w:bCs/>
              </w:rPr>
              <w:t>.040</w:t>
            </w:r>
          </w:p>
        </w:tc>
        <w:tc>
          <w:tcPr>
            <w:tcW w:w="441" w:type="pct"/>
          </w:tcPr>
          <w:p w14:paraId="2DAD9B15" w14:textId="77777777" w:rsidR="005252E1" w:rsidRPr="005252E1" w:rsidRDefault="005252E1" w:rsidP="005252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5252E1" w:rsidRPr="005252E1" w14:paraId="3BC0258E" w14:textId="77777777" w:rsidTr="007A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pct"/>
          </w:tcPr>
          <w:p w14:paraId="796172FC" w14:textId="77777777" w:rsidR="005252E1" w:rsidRPr="00B970A4" w:rsidRDefault="005252E1" w:rsidP="005252E1">
            <w:pPr>
              <w:spacing w:line="360" w:lineRule="auto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</w:pPr>
            <w:r w:rsidRPr="00B970A4">
              <w:rPr>
                <w:rFonts w:ascii="Times New Roman" w:eastAsia="Calibri" w:hAnsi="Times New Roman" w:cs="Times New Roman"/>
                <w:b w:val="0"/>
                <w:bCs w:val="0"/>
                <w:i/>
                <w:iCs/>
              </w:rPr>
              <w:t>SATAQ-General</w:t>
            </w:r>
            <w:r w:rsidRPr="00B970A4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340" w:type="pct"/>
          </w:tcPr>
          <w:p w14:paraId="2A851F84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81" w:type="pct"/>
          </w:tcPr>
          <w:p w14:paraId="5016C911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2.85 (1.07)</w:t>
            </w:r>
          </w:p>
        </w:tc>
        <w:tc>
          <w:tcPr>
            <w:tcW w:w="388" w:type="pct"/>
          </w:tcPr>
          <w:p w14:paraId="152C8145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531</w:t>
            </w:r>
          </w:p>
        </w:tc>
        <w:tc>
          <w:tcPr>
            <w:tcW w:w="781" w:type="pct"/>
          </w:tcPr>
          <w:p w14:paraId="676803B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2.87 (1.03)</w:t>
            </w:r>
          </w:p>
        </w:tc>
        <w:tc>
          <w:tcPr>
            <w:tcW w:w="468" w:type="pct"/>
          </w:tcPr>
          <w:p w14:paraId="1C63608B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5252E1">
              <w:rPr>
                <w:rFonts w:ascii="Times New Roman" w:eastAsia="Calibri" w:hAnsi="Times New Roman" w:cs="Times New Roman"/>
              </w:rPr>
              <w:t>.887</w:t>
            </w:r>
          </w:p>
        </w:tc>
        <w:tc>
          <w:tcPr>
            <w:tcW w:w="441" w:type="pct"/>
          </w:tcPr>
          <w:p w14:paraId="2B7B7EE7" w14:textId="77777777" w:rsidR="005252E1" w:rsidRPr="005252E1" w:rsidRDefault="005252E1" w:rsidP="005252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14:paraId="556D96EB" w14:textId="77777777" w:rsidR="005252E1" w:rsidRPr="005252E1" w:rsidRDefault="005252E1" w:rsidP="005252E1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5252E1">
        <w:rPr>
          <w:rFonts w:ascii="Times New Roman" w:eastAsia="Calibri" w:hAnsi="Times New Roman" w:cs="Times New Roman"/>
          <w:i/>
          <w:iCs/>
          <w:lang w:val="en-US"/>
        </w:rPr>
        <w:t>Note:</w:t>
      </w:r>
      <w:r w:rsidRPr="005252E1">
        <w:rPr>
          <w:rFonts w:ascii="Times New Roman" w:eastAsia="Calibri" w:hAnsi="Times New Roman" w:cs="Times New Roman"/>
          <w:lang w:val="en-US"/>
        </w:rPr>
        <w:t xml:space="preserve"> Table shows means and prevalence in male and female students Age: years of age. BMI: body mass index (kg/m</w:t>
      </w:r>
      <w:r w:rsidRPr="005252E1">
        <w:rPr>
          <w:rFonts w:ascii="Times New Roman" w:eastAsia="Calibri" w:hAnsi="Times New Roman" w:cs="Times New Roman"/>
          <w:vertAlign w:val="superscript"/>
          <w:lang w:val="en-US"/>
        </w:rPr>
        <w:t>2</w:t>
      </w:r>
      <w:r w:rsidRPr="005252E1">
        <w:rPr>
          <w:rFonts w:ascii="Times New Roman" w:eastAsia="Calibri" w:hAnsi="Times New Roman" w:cs="Times New Roman"/>
          <w:lang w:val="en-US"/>
        </w:rPr>
        <w:t xml:space="preserve">). SATAQ-4R: Social attitudes towards appearance questionnaire-4 revised with male and female specific items. PA h/wk: physical activity hours per week. Immigration status: the student and/or both parents have immigrated. g: Hedges’ </w:t>
      </w:r>
      <w:r w:rsidRPr="005252E1">
        <w:rPr>
          <w:rFonts w:ascii="Times New Roman" w:eastAsia="Calibri" w:hAnsi="Times New Roman" w:cs="Times New Roman"/>
          <w:i/>
          <w:iCs/>
          <w:lang w:val="en-US"/>
        </w:rPr>
        <w:t>g</w:t>
      </w:r>
      <w:r w:rsidRPr="005252E1">
        <w:rPr>
          <w:rFonts w:ascii="Times New Roman" w:eastAsia="Calibri" w:hAnsi="Times New Roman" w:cs="Times New Roman"/>
          <w:lang w:val="en-US"/>
        </w:rPr>
        <w:t xml:space="preserve"> represents the effect size for numerical data and φ: Phi-coefficient represents effect size for categorical data. Effect sizes are only presented where there is a significant group difference.</w:t>
      </w:r>
      <w:r w:rsidRPr="005252E1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bookmarkStart w:id="0" w:name="_Hlk65919821"/>
      <w:r w:rsidRPr="005252E1">
        <w:rPr>
          <w:rFonts w:ascii="Times New Roman" w:eastAsia="Calibri" w:hAnsi="Times New Roman" w:cs="Times New Roman"/>
          <w:lang w:val="en-US"/>
        </w:rPr>
        <w:t xml:space="preserve">A </w:t>
      </w:r>
      <w:r w:rsidRPr="005252E1">
        <w:rPr>
          <w:rFonts w:ascii="Times New Roman" w:eastAsia="Calibri" w:hAnsi="Times New Roman" w:cs="Times New Roman"/>
          <w:i/>
          <w:iCs/>
          <w:lang w:val="en-US"/>
        </w:rPr>
        <w:t>p</w:t>
      </w:r>
      <w:r w:rsidRPr="005252E1">
        <w:rPr>
          <w:rFonts w:ascii="Times New Roman" w:eastAsia="Calibri" w:hAnsi="Times New Roman" w:cs="Times New Roman"/>
          <w:lang w:val="en-US"/>
        </w:rPr>
        <w:t xml:space="preserve">-value of ≤0.05 is set as statistically significant.  </w:t>
      </w:r>
    </w:p>
    <w:bookmarkEnd w:id="0"/>
    <w:p w14:paraId="0EAE89FA" w14:textId="77777777" w:rsidR="0033021B" w:rsidRDefault="00406C82"/>
    <w:sectPr w:rsidR="0033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E1"/>
    <w:rsid w:val="001C10E4"/>
    <w:rsid w:val="00210EE2"/>
    <w:rsid w:val="0022356B"/>
    <w:rsid w:val="00320AED"/>
    <w:rsid w:val="00322030"/>
    <w:rsid w:val="00406C82"/>
    <w:rsid w:val="00505786"/>
    <w:rsid w:val="005252E1"/>
    <w:rsid w:val="005B0EE9"/>
    <w:rsid w:val="006063F4"/>
    <w:rsid w:val="0067338A"/>
    <w:rsid w:val="006D390C"/>
    <w:rsid w:val="007A38A2"/>
    <w:rsid w:val="00844430"/>
    <w:rsid w:val="00A0760F"/>
    <w:rsid w:val="00B36DD4"/>
    <w:rsid w:val="00B970A4"/>
    <w:rsid w:val="00C255ED"/>
    <w:rsid w:val="00DC33D9"/>
    <w:rsid w:val="00E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254F"/>
  <w15:chartTrackingRefBased/>
  <w15:docId w15:val="{FDF17012-35DA-4328-A8C6-8CFCF918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252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252E1"/>
    <w:pPr>
      <w:spacing w:line="240" w:lineRule="auto"/>
    </w:pPr>
    <w:rPr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252E1"/>
    <w:rPr>
      <w:sz w:val="20"/>
      <w:szCs w:val="20"/>
      <w:lang w:val="en-US"/>
    </w:rPr>
  </w:style>
  <w:style w:type="table" w:customStyle="1" w:styleId="PlainTable21">
    <w:name w:val="Plain Table 21"/>
    <w:basedOn w:val="Vanligtabell"/>
    <w:uiPriority w:val="42"/>
    <w:rsid w:val="005252E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2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Sundgot-Borgen</dc:creator>
  <cp:keywords/>
  <dc:description/>
  <cp:lastModifiedBy>Christine Sundgot-Borgen</cp:lastModifiedBy>
  <cp:revision>4</cp:revision>
  <dcterms:created xsi:type="dcterms:W3CDTF">2021-09-17T12:59:00Z</dcterms:created>
  <dcterms:modified xsi:type="dcterms:W3CDTF">2021-09-17T13:14:00Z</dcterms:modified>
</cp:coreProperties>
</file>