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C765" w14:textId="554BD0A4" w:rsidR="00CF75EE" w:rsidRPr="007334D6" w:rsidRDefault="007334D6" w:rsidP="00722685">
      <w:pPr>
        <w:pStyle w:val="NoSpacing"/>
        <w:rPr>
          <w:rFonts w:ascii="Times New Roman" w:hAnsi="Times New Roman" w:cs="Times New Roman"/>
        </w:rPr>
      </w:pPr>
      <w:r w:rsidRPr="007334D6">
        <w:rPr>
          <w:rFonts w:ascii="Times New Roman" w:hAnsi="Times New Roman" w:cs="Times New Roman"/>
        </w:rPr>
        <w:t>Participant characteristics for the included studies</w:t>
      </w:r>
    </w:p>
    <w:p w14:paraId="23D04DC0" w14:textId="77777777" w:rsidR="007624F8" w:rsidRPr="007334D6" w:rsidRDefault="007624F8" w:rsidP="0072268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730"/>
        <w:gridCol w:w="1672"/>
        <w:gridCol w:w="1415"/>
        <w:gridCol w:w="2120"/>
        <w:gridCol w:w="2263"/>
        <w:gridCol w:w="876"/>
        <w:gridCol w:w="1976"/>
      </w:tblGrid>
      <w:tr w:rsidR="00E85407" w:rsidRPr="007334D6" w14:paraId="317C98C9" w14:textId="77777777" w:rsidTr="003601EF">
        <w:tc>
          <w:tcPr>
            <w:tcW w:w="730" w:type="dxa"/>
          </w:tcPr>
          <w:p w14:paraId="09439359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7334D6">
              <w:rPr>
                <w:rFonts w:ascii="Times New Roman" w:hAnsi="Times New Roman" w:cs="Times New Roman"/>
                <w:sz w:val="22"/>
              </w:rPr>
              <w:t>Study</w:t>
            </w:r>
          </w:p>
        </w:tc>
        <w:tc>
          <w:tcPr>
            <w:tcW w:w="1672" w:type="dxa"/>
          </w:tcPr>
          <w:p w14:paraId="00787396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7334D6">
              <w:rPr>
                <w:rFonts w:ascii="Times New Roman" w:hAnsi="Times New Roman" w:cs="Times New Roman"/>
                <w:sz w:val="22"/>
              </w:rPr>
              <w:t>Design</w:t>
            </w:r>
          </w:p>
        </w:tc>
        <w:tc>
          <w:tcPr>
            <w:tcW w:w="1415" w:type="dxa"/>
          </w:tcPr>
          <w:p w14:paraId="27F6E216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</w:t>
            </w:r>
            <w:r w:rsidRPr="007334D6">
              <w:rPr>
                <w:rFonts w:ascii="Times New Roman" w:hAnsi="Times New Roman" w:cs="Times New Roman"/>
                <w:sz w:val="22"/>
              </w:rPr>
              <w:t>IMD decile range</w:t>
            </w:r>
          </w:p>
        </w:tc>
        <w:tc>
          <w:tcPr>
            <w:tcW w:w="2120" w:type="dxa"/>
          </w:tcPr>
          <w:p w14:paraId="454C405B" w14:textId="0A814EC8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</w:t>
            </w:r>
            <w:r w:rsidRPr="007334D6">
              <w:rPr>
                <w:rFonts w:ascii="Times New Roman" w:hAnsi="Times New Roman" w:cs="Times New Roman"/>
                <w:sz w:val="22"/>
              </w:rPr>
              <w:t>IMD decile median</w:t>
            </w:r>
            <w:r w:rsidR="0086758A">
              <w:rPr>
                <w:rFonts w:ascii="Times New Roman" w:hAnsi="Times New Roman" w:cs="Times New Roman"/>
                <w:sz w:val="22"/>
              </w:rPr>
              <w:t xml:space="preserve"> (IQR)</w:t>
            </w:r>
          </w:p>
        </w:tc>
        <w:tc>
          <w:tcPr>
            <w:tcW w:w="2263" w:type="dxa"/>
          </w:tcPr>
          <w:p w14:paraId="194DCAA6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7334D6">
              <w:rPr>
                <w:rFonts w:ascii="Times New Roman" w:hAnsi="Times New Roman" w:cs="Times New Roman"/>
                <w:sz w:val="22"/>
              </w:rPr>
              <w:t>School type</w:t>
            </w:r>
          </w:p>
        </w:tc>
        <w:tc>
          <w:tcPr>
            <w:tcW w:w="876" w:type="dxa"/>
          </w:tcPr>
          <w:p w14:paraId="58640D88" w14:textId="2DEAF18D" w:rsidR="00E85407" w:rsidRPr="007334D6" w:rsidRDefault="003601EF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Sample </w:t>
            </w:r>
            <w:r w:rsidR="00E85407" w:rsidRPr="007334D6">
              <w:rPr>
                <w:rFonts w:ascii="Times New Roman" w:hAnsi="Times New Roman" w:cs="Times New Roman"/>
                <w:sz w:val="22"/>
              </w:rPr>
              <w:t>n</w:t>
            </w:r>
          </w:p>
        </w:tc>
        <w:tc>
          <w:tcPr>
            <w:tcW w:w="1976" w:type="dxa"/>
          </w:tcPr>
          <w:p w14:paraId="11680256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</w:t>
            </w:r>
            <w:r w:rsidRPr="007334D6">
              <w:rPr>
                <w:rFonts w:ascii="Times New Roman" w:hAnsi="Times New Roman" w:cs="Times New Roman"/>
                <w:sz w:val="22"/>
              </w:rPr>
              <w:t>articipation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4346BC">
              <w:rPr>
                <w:rFonts w:ascii="Times New Roman" w:hAnsi="Times New Roman" w:cs="Times New Roman"/>
                <w:sz w:val="22"/>
              </w:rPr>
              <w:t>r</w:t>
            </w:r>
            <w:r>
              <w:rPr>
                <w:rFonts w:ascii="Times New Roman" w:hAnsi="Times New Roman" w:cs="Times New Roman"/>
                <w:sz w:val="22"/>
              </w:rPr>
              <w:t>ate (%)</w:t>
            </w:r>
          </w:p>
          <w:p w14:paraId="5E2E4E3E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85407" w:rsidRPr="007334D6" w14:paraId="0887F30A" w14:textId="77777777" w:rsidTr="003601EF">
        <w:trPr>
          <w:trHeight w:val="204"/>
        </w:trPr>
        <w:tc>
          <w:tcPr>
            <w:tcW w:w="730" w:type="dxa"/>
          </w:tcPr>
          <w:p w14:paraId="13FE1EF4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672" w:type="dxa"/>
          </w:tcPr>
          <w:p w14:paraId="16F63881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7334D6">
              <w:rPr>
                <w:rFonts w:ascii="Times New Roman" w:hAnsi="Times New Roman" w:cs="Times New Roman"/>
                <w:sz w:val="22"/>
              </w:rPr>
              <w:t>Cross-sectional</w:t>
            </w:r>
          </w:p>
        </w:tc>
        <w:tc>
          <w:tcPr>
            <w:tcW w:w="1415" w:type="dxa"/>
          </w:tcPr>
          <w:p w14:paraId="7EE279BC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7334D6">
              <w:rPr>
                <w:rFonts w:ascii="Times New Roman" w:hAnsi="Times New Roman" w:cs="Times New Roman"/>
                <w:sz w:val="22"/>
              </w:rPr>
              <w:t>1-9</w:t>
            </w:r>
          </w:p>
        </w:tc>
        <w:tc>
          <w:tcPr>
            <w:tcW w:w="2120" w:type="dxa"/>
          </w:tcPr>
          <w:p w14:paraId="51652F6F" w14:textId="42015951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7334D6">
              <w:rPr>
                <w:rFonts w:ascii="Times New Roman" w:hAnsi="Times New Roman" w:cs="Times New Roman"/>
                <w:sz w:val="22"/>
              </w:rPr>
              <w:t>2</w:t>
            </w:r>
            <w:r w:rsidR="002F5F80">
              <w:rPr>
                <w:rFonts w:ascii="Times New Roman" w:hAnsi="Times New Roman" w:cs="Times New Roman"/>
                <w:sz w:val="22"/>
              </w:rPr>
              <w:t xml:space="preserve"> (1</w:t>
            </w:r>
            <w:r w:rsidR="0086758A">
              <w:rPr>
                <w:rFonts w:ascii="Times New Roman" w:hAnsi="Times New Roman" w:cs="Times New Roman"/>
                <w:sz w:val="22"/>
              </w:rPr>
              <w:t>, 3)</w:t>
            </w:r>
          </w:p>
        </w:tc>
        <w:tc>
          <w:tcPr>
            <w:tcW w:w="2263" w:type="dxa"/>
          </w:tcPr>
          <w:p w14:paraId="31D9A531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Primary</w:t>
            </w:r>
          </w:p>
        </w:tc>
        <w:tc>
          <w:tcPr>
            <w:tcW w:w="876" w:type="dxa"/>
          </w:tcPr>
          <w:p w14:paraId="05A329E9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7334D6">
              <w:rPr>
                <w:rFonts w:ascii="Times New Roman" w:hAnsi="Times New Roman" w:cs="Times New Roman"/>
                <w:sz w:val="22"/>
              </w:rPr>
              <w:t>168</w:t>
            </w:r>
          </w:p>
        </w:tc>
        <w:tc>
          <w:tcPr>
            <w:tcW w:w="1976" w:type="dxa"/>
          </w:tcPr>
          <w:p w14:paraId="5F8B92B4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7334D6">
              <w:rPr>
                <w:rFonts w:ascii="Times New Roman" w:hAnsi="Times New Roman" w:cs="Times New Roman"/>
                <w:sz w:val="22"/>
              </w:rPr>
              <w:t>88</w:t>
            </w:r>
          </w:p>
        </w:tc>
      </w:tr>
      <w:tr w:rsidR="00E85407" w:rsidRPr="007334D6" w14:paraId="4D7B63F4" w14:textId="77777777" w:rsidTr="003601EF">
        <w:tc>
          <w:tcPr>
            <w:tcW w:w="730" w:type="dxa"/>
          </w:tcPr>
          <w:p w14:paraId="62836C78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672" w:type="dxa"/>
          </w:tcPr>
          <w:p w14:paraId="66E52D61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7334D6">
              <w:rPr>
                <w:rFonts w:ascii="Times New Roman" w:hAnsi="Times New Roman" w:cs="Times New Roman"/>
                <w:sz w:val="22"/>
              </w:rPr>
              <w:t>Intervention</w:t>
            </w:r>
          </w:p>
        </w:tc>
        <w:tc>
          <w:tcPr>
            <w:tcW w:w="1415" w:type="dxa"/>
          </w:tcPr>
          <w:p w14:paraId="010AD0C3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7334D6">
              <w:rPr>
                <w:rFonts w:ascii="Times New Roman" w:hAnsi="Times New Roman" w:cs="Times New Roman"/>
                <w:sz w:val="22"/>
              </w:rPr>
              <w:t>1-9</w:t>
            </w:r>
          </w:p>
        </w:tc>
        <w:tc>
          <w:tcPr>
            <w:tcW w:w="2120" w:type="dxa"/>
          </w:tcPr>
          <w:p w14:paraId="16F7793F" w14:textId="1A6B889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7334D6">
              <w:rPr>
                <w:rFonts w:ascii="Times New Roman" w:hAnsi="Times New Roman" w:cs="Times New Roman"/>
                <w:sz w:val="22"/>
              </w:rPr>
              <w:t>2</w:t>
            </w:r>
            <w:r w:rsidR="0086758A">
              <w:rPr>
                <w:rFonts w:ascii="Times New Roman" w:hAnsi="Times New Roman" w:cs="Times New Roman"/>
                <w:sz w:val="22"/>
              </w:rPr>
              <w:t xml:space="preserve"> (1, 2)</w:t>
            </w:r>
          </w:p>
        </w:tc>
        <w:tc>
          <w:tcPr>
            <w:tcW w:w="2263" w:type="dxa"/>
          </w:tcPr>
          <w:p w14:paraId="2EF32667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Primary &amp; Secondary</w:t>
            </w:r>
          </w:p>
        </w:tc>
        <w:tc>
          <w:tcPr>
            <w:tcW w:w="876" w:type="dxa"/>
          </w:tcPr>
          <w:p w14:paraId="41150B75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7334D6">
              <w:rPr>
                <w:rFonts w:ascii="Times New Roman" w:hAnsi="Times New Roman" w:cs="Times New Roman"/>
                <w:sz w:val="22"/>
              </w:rPr>
              <w:t>148</w:t>
            </w:r>
          </w:p>
        </w:tc>
        <w:tc>
          <w:tcPr>
            <w:tcW w:w="1976" w:type="dxa"/>
          </w:tcPr>
          <w:p w14:paraId="5F655504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7334D6">
              <w:rPr>
                <w:rFonts w:ascii="Times New Roman" w:hAnsi="Times New Roman" w:cs="Times New Roman"/>
                <w:sz w:val="22"/>
              </w:rPr>
              <w:t>97</w:t>
            </w:r>
          </w:p>
        </w:tc>
      </w:tr>
      <w:tr w:rsidR="00E85407" w:rsidRPr="007334D6" w14:paraId="7EA4AB69" w14:textId="77777777" w:rsidTr="003601EF">
        <w:tc>
          <w:tcPr>
            <w:tcW w:w="730" w:type="dxa"/>
          </w:tcPr>
          <w:p w14:paraId="11B657E4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672" w:type="dxa"/>
          </w:tcPr>
          <w:p w14:paraId="1B568DE9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7334D6">
              <w:rPr>
                <w:rFonts w:ascii="Times New Roman" w:hAnsi="Times New Roman" w:cs="Times New Roman"/>
                <w:sz w:val="22"/>
              </w:rPr>
              <w:t>Cross-sectional</w:t>
            </w:r>
          </w:p>
        </w:tc>
        <w:tc>
          <w:tcPr>
            <w:tcW w:w="1415" w:type="dxa"/>
          </w:tcPr>
          <w:p w14:paraId="628EF371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7334D6">
              <w:rPr>
                <w:rFonts w:ascii="Times New Roman" w:hAnsi="Times New Roman" w:cs="Times New Roman"/>
                <w:sz w:val="22"/>
              </w:rPr>
              <w:t>1-10</w:t>
            </w:r>
          </w:p>
        </w:tc>
        <w:tc>
          <w:tcPr>
            <w:tcW w:w="2120" w:type="dxa"/>
          </w:tcPr>
          <w:p w14:paraId="211E210D" w14:textId="67BD786D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7334D6">
              <w:rPr>
                <w:rFonts w:ascii="Times New Roman" w:hAnsi="Times New Roman" w:cs="Times New Roman"/>
                <w:sz w:val="22"/>
              </w:rPr>
              <w:t>2</w:t>
            </w:r>
            <w:r w:rsidR="0086758A">
              <w:rPr>
                <w:rFonts w:ascii="Times New Roman" w:hAnsi="Times New Roman" w:cs="Times New Roman"/>
                <w:sz w:val="22"/>
              </w:rPr>
              <w:t xml:space="preserve"> (1, 4)</w:t>
            </w:r>
          </w:p>
        </w:tc>
        <w:tc>
          <w:tcPr>
            <w:tcW w:w="2263" w:type="dxa"/>
          </w:tcPr>
          <w:p w14:paraId="1BE6B1E3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Primary &amp; Secondary</w:t>
            </w:r>
          </w:p>
        </w:tc>
        <w:tc>
          <w:tcPr>
            <w:tcW w:w="876" w:type="dxa"/>
          </w:tcPr>
          <w:p w14:paraId="7C4313D9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7334D6">
              <w:rPr>
                <w:rFonts w:ascii="Times New Roman" w:hAnsi="Times New Roman" w:cs="Times New Roman"/>
                <w:sz w:val="22"/>
              </w:rPr>
              <w:t>103</w:t>
            </w:r>
          </w:p>
        </w:tc>
        <w:tc>
          <w:tcPr>
            <w:tcW w:w="1976" w:type="dxa"/>
          </w:tcPr>
          <w:p w14:paraId="345D697D" w14:textId="03C7130C" w:rsidR="00E85407" w:rsidRPr="007334D6" w:rsidRDefault="003601EF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Data not available</w:t>
            </w:r>
          </w:p>
        </w:tc>
      </w:tr>
      <w:tr w:rsidR="00E85407" w:rsidRPr="007334D6" w14:paraId="3C7C7AFC" w14:textId="77777777" w:rsidTr="003601EF">
        <w:tc>
          <w:tcPr>
            <w:tcW w:w="730" w:type="dxa"/>
          </w:tcPr>
          <w:p w14:paraId="0E50D488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672" w:type="dxa"/>
          </w:tcPr>
          <w:p w14:paraId="4DF622C6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7334D6">
              <w:rPr>
                <w:rFonts w:ascii="Times New Roman" w:hAnsi="Times New Roman" w:cs="Times New Roman"/>
                <w:sz w:val="22"/>
              </w:rPr>
              <w:t>Intervention</w:t>
            </w:r>
          </w:p>
        </w:tc>
        <w:tc>
          <w:tcPr>
            <w:tcW w:w="1415" w:type="dxa"/>
          </w:tcPr>
          <w:p w14:paraId="76A0D6B3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7334D6">
              <w:rPr>
                <w:rFonts w:ascii="Times New Roman" w:hAnsi="Times New Roman" w:cs="Times New Roman"/>
                <w:sz w:val="22"/>
              </w:rPr>
              <w:t>1-10</w:t>
            </w:r>
          </w:p>
        </w:tc>
        <w:tc>
          <w:tcPr>
            <w:tcW w:w="2120" w:type="dxa"/>
          </w:tcPr>
          <w:p w14:paraId="135989E4" w14:textId="37010BC3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7334D6">
              <w:rPr>
                <w:rFonts w:ascii="Times New Roman" w:hAnsi="Times New Roman" w:cs="Times New Roman"/>
                <w:sz w:val="22"/>
              </w:rPr>
              <w:t>7</w:t>
            </w:r>
            <w:r w:rsidR="0086758A">
              <w:rPr>
                <w:rFonts w:ascii="Times New Roman" w:hAnsi="Times New Roman" w:cs="Times New Roman"/>
                <w:sz w:val="22"/>
              </w:rPr>
              <w:t xml:space="preserve"> (5, 9)</w:t>
            </w:r>
          </w:p>
        </w:tc>
        <w:tc>
          <w:tcPr>
            <w:tcW w:w="2263" w:type="dxa"/>
          </w:tcPr>
          <w:p w14:paraId="6D0BA2DA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Secondary</w:t>
            </w:r>
          </w:p>
        </w:tc>
        <w:tc>
          <w:tcPr>
            <w:tcW w:w="876" w:type="dxa"/>
          </w:tcPr>
          <w:p w14:paraId="727379C8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7334D6">
              <w:rPr>
                <w:rFonts w:ascii="Times New Roman" w:hAnsi="Times New Roman" w:cs="Times New Roman"/>
                <w:sz w:val="22"/>
              </w:rPr>
              <w:t>193</w:t>
            </w:r>
          </w:p>
        </w:tc>
        <w:tc>
          <w:tcPr>
            <w:tcW w:w="1976" w:type="dxa"/>
          </w:tcPr>
          <w:p w14:paraId="5313DFC5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7334D6">
              <w:rPr>
                <w:rFonts w:ascii="Times New Roman" w:hAnsi="Times New Roman" w:cs="Times New Roman"/>
                <w:sz w:val="22"/>
              </w:rPr>
              <w:t>94</w:t>
            </w:r>
          </w:p>
        </w:tc>
      </w:tr>
      <w:tr w:rsidR="00E85407" w:rsidRPr="007334D6" w14:paraId="707AD584" w14:textId="77777777" w:rsidTr="003601EF">
        <w:tc>
          <w:tcPr>
            <w:tcW w:w="730" w:type="dxa"/>
          </w:tcPr>
          <w:p w14:paraId="0E86D70A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672" w:type="dxa"/>
          </w:tcPr>
          <w:p w14:paraId="65F444AA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7334D6">
              <w:rPr>
                <w:rFonts w:ascii="Times New Roman" w:hAnsi="Times New Roman" w:cs="Times New Roman"/>
                <w:sz w:val="22"/>
              </w:rPr>
              <w:t>Cross-sectional</w:t>
            </w:r>
          </w:p>
        </w:tc>
        <w:tc>
          <w:tcPr>
            <w:tcW w:w="1415" w:type="dxa"/>
          </w:tcPr>
          <w:p w14:paraId="66FB2A23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7334D6">
              <w:rPr>
                <w:rFonts w:ascii="Times New Roman" w:hAnsi="Times New Roman" w:cs="Times New Roman"/>
                <w:sz w:val="22"/>
              </w:rPr>
              <w:t>1-10</w:t>
            </w:r>
          </w:p>
        </w:tc>
        <w:tc>
          <w:tcPr>
            <w:tcW w:w="2120" w:type="dxa"/>
          </w:tcPr>
          <w:p w14:paraId="4C8C6EA2" w14:textId="0166A28A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7334D6">
              <w:rPr>
                <w:rFonts w:ascii="Times New Roman" w:hAnsi="Times New Roman" w:cs="Times New Roman"/>
                <w:sz w:val="22"/>
              </w:rPr>
              <w:t>2</w:t>
            </w:r>
            <w:r w:rsidR="0086758A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265C7F">
              <w:rPr>
                <w:rFonts w:ascii="Times New Roman" w:hAnsi="Times New Roman" w:cs="Times New Roman"/>
                <w:sz w:val="22"/>
              </w:rPr>
              <w:t>2, 3)</w:t>
            </w:r>
          </w:p>
        </w:tc>
        <w:tc>
          <w:tcPr>
            <w:tcW w:w="2263" w:type="dxa"/>
          </w:tcPr>
          <w:p w14:paraId="427D2899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Primary</w:t>
            </w:r>
          </w:p>
        </w:tc>
        <w:tc>
          <w:tcPr>
            <w:tcW w:w="876" w:type="dxa"/>
          </w:tcPr>
          <w:p w14:paraId="568B5710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7334D6">
              <w:rPr>
                <w:rFonts w:ascii="Times New Roman" w:hAnsi="Times New Roman" w:cs="Times New Roman"/>
                <w:sz w:val="22"/>
              </w:rPr>
              <w:t>59</w:t>
            </w:r>
          </w:p>
        </w:tc>
        <w:tc>
          <w:tcPr>
            <w:tcW w:w="1976" w:type="dxa"/>
          </w:tcPr>
          <w:p w14:paraId="3A97E6B7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7334D6">
              <w:rPr>
                <w:rFonts w:ascii="Times New Roman" w:hAnsi="Times New Roman" w:cs="Times New Roman"/>
                <w:sz w:val="22"/>
              </w:rPr>
              <w:t>45</w:t>
            </w:r>
          </w:p>
        </w:tc>
      </w:tr>
      <w:tr w:rsidR="00E85407" w:rsidRPr="007334D6" w14:paraId="08E95913" w14:textId="77777777" w:rsidTr="003601EF">
        <w:tc>
          <w:tcPr>
            <w:tcW w:w="730" w:type="dxa"/>
          </w:tcPr>
          <w:p w14:paraId="335E1D65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672" w:type="dxa"/>
          </w:tcPr>
          <w:p w14:paraId="3C9A69A8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7334D6">
              <w:rPr>
                <w:rFonts w:ascii="Times New Roman" w:hAnsi="Times New Roman" w:cs="Times New Roman"/>
                <w:sz w:val="22"/>
              </w:rPr>
              <w:t>Cross-sectional</w:t>
            </w:r>
          </w:p>
        </w:tc>
        <w:tc>
          <w:tcPr>
            <w:tcW w:w="1415" w:type="dxa"/>
          </w:tcPr>
          <w:p w14:paraId="0AD43431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7334D6">
              <w:rPr>
                <w:rFonts w:ascii="Times New Roman" w:hAnsi="Times New Roman" w:cs="Times New Roman"/>
                <w:sz w:val="22"/>
              </w:rPr>
              <w:t>1-9</w:t>
            </w:r>
          </w:p>
        </w:tc>
        <w:tc>
          <w:tcPr>
            <w:tcW w:w="2120" w:type="dxa"/>
          </w:tcPr>
          <w:p w14:paraId="09E2ED55" w14:textId="3C1C99D0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7334D6">
              <w:rPr>
                <w:rFonts w:ascii="Times New Roman" w:hAnsi="Times New Roman" w:cs="Times New Roman"/>
                <w:sz w:val="22"/>
              </w:rPr>
              <w:t>3</w:t>
            </w:r>
            <w:r w:rsidR="00265C7F">
              <w:rPr>
                <w:rFonts w:ascii="Times New Roman" w:hAnsi="Times New Roman" w:cs="Times New Roman"/>
                <w:sz w:val="22"/>
              </w:rPr>
              <w:t xml:space="preserve"> (2, 5)</w:t>
            </w:r>
          </w:p>
        </w:tc>
        <w:tc>
          <w:tcPr>
            <w:tcW w:w="2263" w:type="dxa"/>
          </w:tcPr>
          <w:p w14:paraId="61B78BD3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Secondary</w:t>
            </w:r>
          </w:p>
        </w:tc>
        <w:tc>
          <w:tcPr>
            <w:tcW w:w="876" w:type="dxa"/>
          </w:tcPr>
          <w:p w14:paraId="597C1576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7334D6"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1976" w:type="dxa"/>
          </w:tcPr>
          <w:p w14:paraId="08503AB8" w14:textId="32B43C05" w:rsidR="00E85407" w:rsidRPr="007334D6" w:rsidRDefault="003601EF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Data not available</w:t>
            </w:r>
          </w:p>
        </w:tc>
      </w:tr>
      <w:tr w:rsidR="00E85407" w:rsidRPr="007334D6" w14:paraId="382026C5" w14:textId="77777777" w:rsidTr="003601EF">
        <w:tc>
          <w:tcPr>
            <w:tcW w:w="730" w:type="dxa"/>
          </w:tcPr>
          <w:p w14:paraId="7B0AD22A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672" w:type="dxa"/>
          </w:tcPr>
          <w:p w14:paraId="692D9229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7334D6">
              <w:rPr>
                <w:rFonts w:ascii="Times New Roman" w:hAnsi="Times New Roman" w:cs="Times New Roman"/>
                <w:sz w:val="22"/>
              </w:rPr>
              <w:t>Cross-sectional</w:t>
            </w:r>
          </w:p>
        </w:tc>
        <w:tc>
          <w:tcPr>
            <w:tcW w:w="1415" w:type="dxa"/>
          </w:tcPr>
          <w:p w14:paraId="144D274F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7334D6">
              <w:rPr>
                <w:rFonts w:ascii="Times New Roman" w:hAnsi="Times New Roman" w:cs="Times New Roman"/>
                <w:sz w:val="22"/>
              </w:rPr>
              <w:t>2-10</w:t>
            </w:r>
          </w:p>
        </w:tc>
        <w:tc>
          <w:tcPr>
            <w:tcW w:w="2120" w:type="dxa"/>
          </w:tcPr>
          <w:p w14:paraId="6EE9B134" w14:textId="0C9C427E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7334D6">
              <w:rPr>
                <w:rFonts w:ascii="Times New Roman" w:hAnsi="Times New Roman" w:cs="Times New Roman"/>
                <w:sz w:val="22"/>
              </w:rPr>
              <w:t>7</w:t>
            </w:r>
            <w:r w:rsidR="00265C7F">
              <w:rPr>
                <w:rFonts w:ascii="Times New Roman" w:hAnsi="Times New Roman" w:cs="Times New Roman"/>
                <w:sz w:val="22"/>
              </w:rPr>
              <w:t xml:space="preserve"> (6, 9)</w:t>
            </w:r>
          </w:p>
        </w:tc>
        <w:tc>
          <w:tcPr>
            <w:tcW w:w="2263" w:type="dxa"/>
          </w:tcPr>
          <w:p w14:paraId="163FF7E0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Primary</w:t>
            </w:r>
          </w:p>
        </w:tc>
        <w:tc>
          <w:tcPr>
            <w:tcW w:w="876" w:type="dxa"/>
          </w:tcPr>
          <w:p w14:paraId="2F151A14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7334D6">
              <w:rPr>
                <w:rFonts w:ascii="Times New Roman" w:hAnsi="Times New Roman" w:cs="Times New Roman"/>
                <w:sz w:val="22"/>
              </w:rPr>
              <w:t>168</w:t>
            </w:r>
          </w:p>
        </w:tc>
        <w:tc>
          <w:tcPr>
            <w:tcW w:w="1976" w:type="dxa"/>
          </w:tcPr>
          <w:p w14:paraId="5796329A" w14:textId="476F5DDD" w:rsidR="00E85407" w:rsidRPr="007334D6" w:rsidRDefault="003601EF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Data not available</w:t>
            </w:r>
          </w:p>
        </w:tc>
      </w:tr>
      <w:tr w:rsidR="00E85407" w:rsidRPr="007334D6" w14:paraId="72BFD966" w14:textId="77777777" w:rsidTr="003601EF">
        <w:tc>
          <w:tcPr>
            <w:tcW w:w="730" w:type="dxa"/>
          </w:tcPr>
          <w:p w14:paraId="447C31D4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672" w:type="dxa"/>
          </w:tcPr>
          <w:p w14:paraId="6B9058D2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7334D6">
              <w:rPr>
                <w:rFonts w:ascii="Times New Roman" w:hAnsi="Times New Roman" w:cs="Times New Roman"/>
                <w:sz w:val="22"/>
              </w:rPr>
              <w:t>Cross-sectional</w:t>
            </w:r>
          </w:p>
        </w:tc>
        <w:tc>
          <w:tcPr>
            <w:tcW w:w="1415" w:type="dxa"/>
          </w:tcPr>
          <w:p w14:paraId="1BAC6315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7334D6">
              <w:rPr>
                <w:rFonts w:ascii="Times New Roman" w:hAnsi="Times New Roman" w:cs="Times New Roman"/>
                <w:sz w:val="22"/>
              </w:rPr>
              <w:t>1-7</w:t>
            </w:r>
          </w:p>
        </w:tc>
        <w:tc>
          <w:tcPr>
            <w:tcW w:w="2120" w:type="dxa"/>
          </w:tcPr>
          <w:p w14:paraId="3F61DA98" w14:textId="04B8800B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7334D6">
              <w:rPr>
                <w:rFonts w:ascii="Times New Roman" w:hAnsi="Times New Roman" w:cs="Times New Roman"/>
                <w:sz w:val="22"/>
              </w:rPr>
              <w:t>1</w:t>
            </w:r>
            <w:r w:rsidR="00265C7F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D86763">
              <w:rPr>
                <w:rFonts w:ascii="Times New Roman" w:hAnsi="Times New Roman" w:cs="Times New Roman"/>
                <w:sz w:val="22"/>
              </w:rPr>
              <w:t>1, 2)</w:t>
            </w:r>
          </w:p>
        </w:tc>
        <w:tc>
          <w:tcPr>
            <w:tcW w:w="2263" w:type="dxa"/>
          </w:tcPr>
          <w:p w14:paraId="280BDB60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Primary</w:t>
            </w:r>
          </w:p>
        </w:tc>
        <w:tc>
          <w:tcPr>
            <w:tcW w:w="876" w:type="dxa"/>
          </w:tcPr>
          <w:p w14:paraId="69EBC9C3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7334D6">
              <w:rPr>
                <w:rFonts w:ascii="Times New Roman" w:hAnsi="Times New Roman" w:cs="Times New Roman"/>
                <w:sz w:val="22"/>
              </w:rPr>
              <w:t>95</w:t>
            </w:r>
          </w:p>
        </w:tc>
        <w:tc>
          <w:tcPr>
            <w:tcW w:w="1976" w:type="dxa"/>
          </w:tcPr>
          <w:p w14:paraId="15A84085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7334D6">
              <w:rPr>
                <w:rFonts w:ascii="Times New Roman" w:hAnsi="Times New Roman" w:cs="Times New Roman"/>
                <w:sz w:val="22"/>
              </w:rPr>
              <w:t>40</w:t>
            </w:r>
          </w:p>
        </w:tc>
      </w:tr>
      <w:tr w:rsidR="00E85407" w:rsidRPr="007334D6" w14:paraId="6153040B" w14:textId="77777777" w:rsidTr="003601EF">
        <w:tc>
          <w:tcPr>
            <w:tcW w:w="730" w:type="dxa"/>
          </w:tcPr>
          <w:p w14:paraId="450408E7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672" w:type="dxa"/>
          </w:tcPr>
          <w:p w14:paraId="46D660A8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7334D6">
              <w:rPr>
                <w:rFonts w:ascii="Times New Roman" w:hAnsi="Times New Roman" w:cs="Times New Roman"/>
                <w:sz w:val="22"/>
              </w:rPr>
              <w:t>Intervention</w:t>
            </w:r>
          </w:p>
        </w:tc>
        <w:tc>
          <w:tcPr>
            <w:tcW w:w="1415" w:type="dxa"/>
          </w:tcPr>
          <w:p w14:paraId="2946E599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7334D6">
              <w:rPr>
                <w:rFonts w:ascii="Times New Roman" w:hAnsi="Times New Roman" w:cs="Times New Roman"/>
                <w:sz w:val="22"/>
              </w:rPr>
              <w:t>1-9</w:t>
            </w:r>
          </w:p>
        </w:tc>
        <w:tc>
          <w:tcPr>
            <w:tcW w:w="2120" w:type="dxa"/>
          </w:tcPr>
          <w:p w14:paraId="1FE2ECE2" w14:textId="11F667DF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7334D6">
              <w:rPr>
                <w:rFonts w:ascii="Times New Roman" w:hAnsi="Times New Roman" w:cs="Times New Roman"/>
                <w:sz w:val="22"/>
              </w:rPr>
              <w:t>1</w:t>
            </w:r>
            <w:r w:rsidR="00D86763">
              <w:rPr>
                <w:rFonts w:ascii="Times New Roman" w:hAnsi="Times New Roman" w:cs="Times New Roman"/>
                <w:sz w:val="22"/>
              </w:rPr>
              <w:t xml:space="preserve"> (1, 2)</w:t>
            </w:r>
          </w:p>
        </w:tc>
        <w:tc>
          <w:tcPr>
            <w:tcW w:w="2263" w:type="dxa"/>
          </w:tcPr>
          <w:p w14:paraId="5FA66CD2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Primary</w:t>
            </w:r>
          </w:p>
        </w:tc>
        <w:tc>
          <w:tcPr>
            <w:tcW w:w="876" w:type="dxa"/>
          </w:tcPr>
          <w:p w14:paraId="0EA9A283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7334D6">
              <w:rPr>
                <w:rFonts w:ascii="Times New Roman" w:hAnsi="Times New Roman" w:cs="Times New Roman"/>
                <w:sz w:val="22"/>
              </w:rPr>
              <w:t>229</w:t>
            </w:r>
          </w:p>
        </w:tc>
        <w:tc>
          <w:tcPr>
            <w:tcW w:w="1976" w:type="dxa"/>
          </w:tcPr>
          <w:p w14:paraId="1CCC367C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7334D6">
              <w:rPr>
                <w:rFonts w:ascii="Times New Roman" w:hAnsi="Times New Roman" w:cs="Times New Roman"/>
                <w:sz w:val="22"/>
              </w:rPr>
              <w:t>88</w:t>
            </w:r>
          </w:p>
        </w:tc>
      </w:tr>
      <w:tr w:rsidR="00E85407" w:rsidRPr="007334D6" w14:paraId="73415AEA" w14:textId="77777777" w:rsidTr="003601EF">
        <w:tc>
          <w:tcPr>
            <w:tcW w:w="730" w:type="dxa"/>
          </w:tcPr>
          <w:p w14:paraId="48CF0166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672" w:type="dxa"/>
          </w:tcPr>
          <w:p w14:paraId="48757301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7334D6">
              <w:rPr>
                <w:rFonts w:ascii="Times New Roman" w:hAnsi="Times New Roman" w:cs="Times New Roman"/>
                <w:sz w:val="22"/>
              </w:rPr>
              <w:t>Cross-sectional</w:t>
            </w:r>
          </w:p>
        </w:tc>
        <w:tc>
          <w:tcPr>
            <w:tcW w:w="1415" w:type="dxa"/>
          </w:tcPr>
          <w:p w14:paraId="5CC9DC1B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7334D6">
              <w:rPr>
                <w:rFonts w:ascii="Times New Roman" w:hAnsi="Times New Roman" w:cs="Times New Roman"/>
                <w:sz w:val="22"/>
              </w:rPr>
              <w:t>1-10</w:t>
            </w:r>
          </w:p>
        </w:tc>
        <w:tc>
          <w:tcPr>
            <w:tcW w:w="2120" w:type="dxa"/>
          </w:tcPr>
          <w:p w14:paraId="470DE37B" w14:textId="6539607B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7334D6">
              <w:rPr>
                <w:rFonts w:ascii="Times New Roman" w:hAnsi="Times New Roman" w:cs="Times New Roman"/>
                <w:sz w:val="22"/>
              </w:rPr>
              <w:t>8</w:t>
            </w:r>
            <w:r w:rsidR="00D86763">
              <w:rPr>
                <w:rFonts w:ascii="Times New Roman" w:hAnsi="Times New Roman" w:cs="Times New Roman"/>
                <w:sz w:val="22"/>
              </w:rPr>
              <w:t xml:space="preserve"> (6, 9)</w:t>
            </w:r>
          </w:p>
        </w:tc>
        <w:tc>
          <w:tcPr>
            <w:tcW w:w="2263" w:type="dxa"/>
          </w:tcPr>
          <w:p w14:paraId="7ADCC032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Primary &amp; Secondary</w:t>
            </w:r>
          </w:p>
        </w:tc>
        <w:tc>
          <w:tcPr>
            <w:tcW w:w="876" w:type="dxa"/>
          </w:tcPr>
          <w:p w14:paraId="01C62831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7334D6">
              <w:rPr>
                <w:rFonts w:ascii="Times New Roman" w:hAnsi="Times New Roman" w:cs="Times New Roman"/>
                <w:sz w:val="22"/>
              </w:rPr>
              <w:t>311</w:t>
            </w:r>
          </w:p>
        </w:tc>
        <w:tc>
          <w:tcPr>
            <w:tcW w:w="1976" w:type="dxa"/>
          </w:tcPr>
          <w:p w14:paraId="2A00942D" w14:textId="77777777" w:rsidR="00E85407" w:rsidRPr="007334D6" w:rsidRDefault="00E85407" w:rsidP="00E85407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7334D6">
              <w:rPr>
                <w:rFonts w:ascii="Times New Roman" w:hAnsi="Times New Roman" w:cs="Times New Roman"/>
                <w:sz w:val="22"/>
              </w:rPr>
              <w:t>55</w:t>
            </w:r>
          </w:p>
        </w:tc>
      </w:tr>
    </w:tbl>
    <w:p w14:paraId="2D49A850" w14:textId="77777777" w:rsidR="007624F8" w:rsidRDefault="007624F8" w:rsidP="00722685">
      <w:pPr>
        <w:pStyle w:val="NoSpacing"/>
        <w:rPr>
          <w:sz w:val="22"/>
        </w:rPr>
      </w:pPr>
    </w:p>
    <w:p w14:paraId="7DCACEB7" w14:textId="77777777" w:rsidR="004346BC" w:rsidRPr="004346BC" w:rsidRDefault="004346BC" w:rsidP="00722685">
      <w:pPr>
        <w:pStyle w:val="NoSpacing"/>
        <w:rPr>
          <w:rFonts w:ascii="Times New Roman" w:hAnsi="Times New Roman" w:cs="Times New Roman"/>
          <w:sz w:val="22"/>
        </w:rPr>
      </w:pPr>
      <w:r w:rsidRPr="004346BC">
        <w:rPr>
          <w:rFonts w:ascii="Times New Roman" w:hAnsi="Times New Roman" w:cs="Times New Roman"/>
          <w:sz w:val="22"/>
        </w:rPr>
        <w:t>Note. EIMD – English Indices of Multiple Deprivation</w:t>
      </w:r>
    </w:p>
    <w:sectPr w:rsidR="004346BC" w:rsidRPr="004346BC" w:rsidSect="00A525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F8"/>
    <w:rsid w:val="000F3143"/>
    <w:rsid w:val="002220C3"/>
    <w:rsid w:val="00265C7F"/>
    <w:rsid w:val="002F5F80"/>
    <w:rsid w:val="003601EF"/>
    <w:rsid w:val="004346BC"/>
    <w:rsid w:val="00722685"/>
    <w:rsid w:val="007334D6"/>
    <w:rsid w:val="00755ECA"/>
    <w:rsid w:val="007624F8"/>
    <w:rsid w:val="0086758A"/>
    <w:rsid w:val="00971F84"/>
    <w:rsid w:val="009B372B"/>
    <w:rsid w:val="009C341D"/>
    <w:rsid w:val="00A5256E"/>
    <w:rsid w:val="00B76598"/>
    <w:rsid w:val="00BC71EE"/>
    <w:rsid w:val="00CF75EE"/>
    <w:rsid w:val="00D86763"/>
    <w:rsid w:val="00E8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89800"/>
  <w15:chartTrackingRefBased/>
  <w15:docId w15:val="{7B4E0AC1-0FAD-491F-8CF6-4D4527AC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unhideWhenUsed/>
    <w:rsid w:val="00762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Fairclough</dc:creator>
  <cp:keywords/>
  <dc:description/>
  <cp:lastModifiedBy>Stuart Fairclough</cp:lastModifiedBy>
  <cp:revision>10</cp:revision>
  <dcterms:created xsi:type="dcterms:W3CDTF">2023-02-28T14:40:00Z</dcterms:created>
  <dcterms:modified xsi:type="dcterms:W3CDTF">2023-03-03T16:48:00Z</dcterms:modified>
</cp:coreProperties>
</file>